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2FB9" w14:textId="7E905B2F"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color w:val="222222"/>
          <w:sz w:val="48"/>
          <w:szCs w:val="48"/>
          <w:lang w:val="en-GB" w:eastAsia="de-DE"/>
        </w:rPr>
      </w:pPr>
      <w:r w:rsidRPr="00613367">
        <w:rPr>
          <w:rFonts w:ascii="Arial" w:eastAsia="Times New Roman" w:hAnsi="Arial" w:cs="Arial"/>
          <w:b/>
          <w:bCs/>
          <w:color w:val="222222"/>
          <w:sz w:val="48"/>
          <w:szCs w:val="48"/>
          <w:lang w:val="en-GB" w:eastAsia="de-DE"/>
        </w:rPr>
        <w:t>ISX-Spe</w:t>
      </w:r>
      <w:r w:rsidR="006E3F11" w:rsidRPr="00613367">
        <w:rPr>
          <w:rFonts w:ascii="Arial" w:eastAsia="Times New Roman" w:hAnsi="Arial" w:cs="Arial"/>
          <w:b/>
          <w:bCs/>
          <w:color w:val="222222"/>
          <w:sz w:val="48"/>
          <w:szCs w:val="48"/>
          <w:lang w:val="en-GB" w:eastAsia="de-DE"/>
        </w:rPr>
        <w:t>cial cycles</w:t>
      </w:r>
    </w:p>
    <w:p w14:paraId="32D0BAF4" w14:textId="21C66EB2"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7FCAFC6A" w14:textId="7777777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715C735E" w14:textId="7777777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04CD243F" w14:textId="20C2778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0CA0E81A" w14:textId="651B5E4E" w:rsidR="00C47E2B" w:rsidRPr="00613367" w:rsidRDefault="006E3F11"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color w:val="222222"/>
          <w:sz w:val="32"/>
          <w:szCs w:val="32"/>
          <w:lang w:val="en-GB" w:eastAsia="de-DE"/>
        </w:rPr>
      </w:pPr>
      <w:r w:rsidRPr="00613367">
        <w:rPr>
          <w:rFonts w:ascii="Arial" w:eastAsia="Times New Roman" w:hAnsi="Arial" w:cs="Arial"/>
          <w:b/>
          <w:bCs/>
          <w:color w:val="222222"/>
          <w:sz w:val="32"/>
          <w:szCs w:val="32"/>
          <w:lang w:val="en-GB" w:eastAsia="de-DE"/>
        </w:rPr>
        <w:t>Lubrication cycle for Mould lubrication or to lubricate Moulds</w:t>
      </w:r>
      <w:r w:rsidR="00C47E2B" w:rsidRPr="00613367">
        <w:rPr>
          <w:rFonts w:ascii="Arial" w:eastAsia="Times New Roman" w:hAnsi="Arial" w:cs="Arial"/>
          <w:b/>
          <w:bCs/>
          <w:color w:val="222222"/>
          <w:sz w:val="32"/>
          <w:szCs w:val="32"/>
          <w:lang w:val="en-GB" w:eastAsia="de-DE"/>
        </w:rPr>
        <w:t>:</w:t>
      </w:r>
      <w:r w:rsidR="00C47E2B" w:rsidRPr="00613367">
        <w:rPr>
          <w:rFonts w:ascii="Arial" w:hAnsi="Arial" w:cs="Arial"/>
          <w:b/>
          <w:bCs/>
          <w:noProof/>
          <w:sz w:val="32"/>
          <w:szCs w:val="32"/>
          <w:lang w:val="en-GB"/>
        </w:rPr>
        <w:t xml:space="preserve"> </w:t>
      </w:r>
    </w:p>
    <w:p w14:paraId="7CB5D5AB" w14:textId="5F704743" w:rsidR="002A431A" w:rsidRPr="00613367" w:rsidRDefault="002A431A"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hAnsi="Arial" w:cs="Arial"/>
          <w:b/>
          <w:bCs/>
          <w:noProof/>
          <w:sz w:val="20"/>
          <w:szCs w:val="20"/>
          <w:lang w:val="en-GB"/>
        </w:rPr>
        <w:drawing>
          <wp:anchor distT="0" distB="0" distL="114300" distR="114300" simplePos="0" relativeHeight="251659264" behindDoc="1" locked="0" layoutInCell="1" allowOverlap="1" wp14:anchorId="23581735" wp14:editId="505D562C">
            <wp:simplePos x="0" y="0"/>
            <wp:positionH relativeFrom="column">
              <wp:posOffset>1309370</wp:posOffset>
            </wp:positionH>
            <wp:positionV relativeFrom="paragraph">
              <wp:posOffset>132715</wp:posOffset>
            </wp:positionV>
            <wp:extent cx="450000" cy="417600"/>
            <wp:effectExtent l="0" t="0" r="7620" b="1905"/>
            <wp:wrapTight wrapText="bothSides">
              <wp:wrapPolygon edited="0">
                <wp:start x="0" y="0"/>
                <wp:lineTo x="0" y="20712"/>
                <wp:lineTo x="21051" y="20712"/>
                <wp:lineTo x="21051"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0000" cy="41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4B9151" w14:textId="77777777" w:rsidR="002A431A" w:rsidRPr="00613367" w:rsidRDefault="002A431A"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13F4EF89" w14:textId="47A906D4" w:rsidR="00C47E2B"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Symbol</w:t>
      </w:r>
      <w:r w:rsidR="006E3F11" w:rsidRPr="00613367">
        <w:rPr>
          <w:rFonts w:ascii="Arial" w:eastAsia="Times New Roman" w:hAnsi="Arial" w:cs="Arial"/>
          <w:color w:val="222222"/>
          <w:sz w:val="20"/>
          <w:szCs w:val="20"/>
          <w:lang w:val="en-GB" w:eastAsia="de-DE"/>
        </w:rPr>
        <w:t xml:space="preserve"> on the panel</w:t>
      </w:r>
      <w:r w:rsidR="00C47E2B" w:rsidRPr="00613367">
        <w:rPr>
          <w:rFonts w:ascii="Arial" w:eastAsia="Times New Roman" w:hAnsi="Arial" w:cs="Arial"/>
          <w:color w:val="222222"/>
          <w:sz w:val="20"/>
          <w:szCs w:val="20"/>
          <w:lang w:val="en-GB" w:eastAsia="de-DE"/>
        </w:rPr>
        <w:t>:</w:t>
      </w:r>
    </w:p>
    <w:p w14:paraId="05EBA17B" w14:textId="77777777" w:rsidR="00C64A66"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36961630" w14:textId="3E5A25C7" w:rsidR="00C47E2B" w:rsidRPr="00613367" w:rsidRDefault="006E3F11"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Description</w:t>
      </w:r>
      <w:r w:rsidR="00C47E2B" w:rsidRPr="00613367">
        <w:rPr>
          <w:rFonts w:ascii="Arial" w:eastAsia="Times New Roman" w:hAnsi="Arial" w:cs="Arial"/>
          <w:color w:val="222222"/>
          <w:sz w:val="20"/>
          <w:szCs w:val="20"/>
          <w:u w:val="single"/>
          <w:lang w:val="en-GB" w:eastAsia="de-DE"/>
        </w:rPr>
        <w:t>:</w:t>
      </w:r>
    </w:p>
    <w:p w14:paraId="36DE0ADA" w14:textId="4D60B369" w:rsidR="00C47E2B" w:rsidRPr="00613367" w:rsidRDefault="006E3F11"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Allows to lubricate the moulds in order</w:t>
      </w:r>
      <w:r w:rsid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to make sure the glass does not stick onto the moulds</w:t>
      </w:r>
      <w:r w:rsidR="00C64A66" w:rsidRPr="00613367">
        <w:rPr>
          <w:rFonts w:ascii="Arial" w:eastAsia="Times New Roman" w:hAnsi="Arial" w:cs="Arial"/>
          <w:color w:val="222222"/>
          <w:sz w:val="20"/>
          <w:szCs w:val="20"/>
          <w:lang w:val="en-GB" w:eastAsia="de-DE"/>
        </w:rPr>
        <w:t>.</w:t>
      </w:r>
    </w:p>
    <w:p w14:paraId="4746A872" w14:textId="77777777" w:rsidR="00C64A66"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7F5317BF" w14:textId="57B03071"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Logi</w:t>
      </w:r>
      <w:r w:rsidR="006E3F11" w:rsidRPr="00613367">
        <w:rPr>
          <w:rFonts w:ascii="Arial" w:eastAsia="Times New Roman" w:hAnsi="Arial" w:cs="Arial"/>
          <w:color w:val="222222"/>
          <w:sz w:val="20"/>
          <w:szCs w:val="20"/>
          <w:u w:val="single"/>
          <w:lang w:val="en-GB" w:eastAsia="de-DE"/>
        </w:rPr>
        <w:t>c</w:t>
      </w:r>
      <w:r w:rsidRPr="00613367">
        <w:rPr>
          <w:rFonts w:ascii="Arial" w:eastAsia="Times New Roman" w:hAnsi="Arial" w:cs="Arial"/>
          <w:color w:val="222222"/>
          <w:sz w:val="20"/>
          <w:szCs w:val="20"/>
          <w:u w:val="single"/>
          <w:lang w:val="en-GB" w:eastAsia="de-DE"/>
        </w:rPr>
        <w:t>:</w:t>
      </w:r>
    </w:p>
    <w:p w14:paraId="31C2F053" w14:textId="6909202F" w:rsidR="00C47E2B" w:rsidRPr="00613367" w:rsidRDefault="006E3F11"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If the operator presses the push button mould lubrication, the following events occur</w:t>
      </w:r>
      <w:r w:rsidR="00C47E2B" w:rsidRPr="00613367">
        <w:rPr>
          <w:rFonts w:ascii="Arial" w:eastAsia="Times New Roman" w:hAnsi="Arial" w:cs="Arial"/>
          <w:color w:val="222222"/>
          <w:sz w:val="20"/>
          <w:szCs w:val="20"/>
          <w:lang w:val="en-GB" w:eastAsia="de-DE"/>
        </w:rPr>
        <w:t>:</w:t>
      </w:r>
    </w:p>
    <w:p w14:paraId="4618FE06" w14:textId="77777777" w:rsidR="00C64A66"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1E8A7666" w14:textId="490CB9DD"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1) </w:t>
      </w:r>
      <w:r w:rsidR="006E3F11" w:rsidRPr="00613367">
        <w:rPr>
          <w:rFonts w:ascii="Arial" w:eastAsia="Times New Roman" w:hAnsi="Arial" w:cs="Arial"/>
          <w:color w:val="222222"/>
          <w:sz w:val="20"/>
          <w:szCs w:val="20"/>
          <w:lang w:val="en-GB" w:eastAsia="de-DE"/>
        </w:rPr>
        <w:t>The button starts to blink</w:t>
      </w:r>
    </w:p>
    <w:p w14:paraId="40ECDD27" w14:textId="5DE124E2"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2) </w:t>
      </w:r>
      <w:r w:rsidR="006E3F11" w:rsidRPr="00613367">
        <w:rPr>
          <w:rFonts w:ascii="Arial" w:eastAsia="Times New Roman" w:hAnsi="Arial" w:cs="Arial"/>
          <w:color w:val="222222"/>
          <w:sz w:val="20"/>
          <w:szCs w:val="20"/>
          <w:lang w:val="en-GB" w:eastAsia="de-DE"/>
        </w:rPr>
        <w:t>The preparation for the start of the special cycles begins</w:t>
      </w:r>
    </w:p>
    <w:p w14:paraId="320DE7D5" w14:textId="1A808A30" w:rsidR="006E3F11" w:rsidRPr="00613367" w:rsidRDefault="006E3F11" w:rsidP="006E3F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2.1) </w:t>
      </w:r>
      <w:r w:rsidRPr="00613367">
        <w:rPr>
          <w:rFonts w:ascii="Arial" w:eastAsia="Times New Roman" w:hAnsi="Arial" w:cs="Arial"/>
          <w:color w:val="222222"/>
          <w:sz w:val="20"/>
          <w:szCs w:val="20"/>
          <w:lang w:val="en-GB" w:eastAsia="de-DE"/>
        </w:rPr>
        <w:t>The Gobs (molten glass drop) in the section are normally handled and processed.</w:t>
      </w:r>
      <w:r w:rsidR="00C47E2B" w:rsidRPr="00613367">
        <w:rPr>
          <w:rFonts w:ascii="Arial" w:eastAsia="Times New Roman" w:hAnsi="Arial" w:cs="Arial"/>
          <w:color w:val="222222"/>
          <w:sz w:val="20"/>
          <w:szCs w:val="20"/>
          <w:lang w:val="en-GB" w:eastAsia="de-DE"/>
        </w:rPr>
        <w:t xml:space="preserve"> -&gt; </w:t>
      </w:r>
      <w:r w:rsidRPr="00613367">
        <w:rPr>
          <w:rFonts w:ascii="Arial" w:eastAsia="Times New Roman" w:hAnsi="Arial" w:cs="Arial"/>
          <w:color w:val="222222"/>
          <w:sz w:val="20"/>
          <w:szCs w:val="20"/>
          <w:lang w:val="en-GB" w:eastAsia="de-DE"/>
        </w:rPr>
        <w:t xml:space="preserve">for the </w:t>
      </w:r>
    </w:p>
    <w:p w14:paraId="59ED008D" w14:textId="42E96170" w:rsidR="00C47E2B" w:rsidRPr="00613367" w:rsidRDefault="006E3F11" w:rsidP="00C5044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next cycle the button is now permanently illuminated</w:t>
      </w:r>
      <w:r w:rsidR="00C47E2B" w:rsidRPr="00613367">
        <w:rPr>
          <w:rFonts w:ascii="Arial" w:eastAsia="Times New Roman" w:hAnsi="Arial" w:cs="Arial"/>
          <w:color w:val="222222"/>
          <w:sz w:val="20"/>
          <w:szCs w:val="20"/>
          <w:lang w:val="en-GB" w:eastAsia="de-DE"/>
        </w:rPr>
        <w:t>.</w:t>
      </w:r>
    </w:p>
    <w:p w14:paraId="743B03D3" w14:textId="4182E9D7" w:rsidR="00C47E2B" w:rsidRPr="00613367" w:rsidRDefault="006E3F11" w:rsidP="006E3F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2.2) </w:t>
      </w:r>
      <w:r w:rsidRPr="00613367">
        <w:rPr>
          <w:rFonts w:ascii="Arial" w:eastAsia="Times New Roman" w:hAnsi="Arial" w:cs="Arial"/>
          <w:color w:val="222222"/>
          <w:sz w:val="20"/>
          <w:szCs w:val="20"/>
          <w:lang w:val="en-GB" w:eastAsia="de-DE"/>
        </w:rPr>
        <w:t>The GOB Distributor is not loading and delivering the GOB into the section.</w:t>
      </w:r>
    </w:p>
    <w:p w14:paraId="170EB75B" w14:textId="5651C5EE" w:rsidR="00C47E2B" w:rsidRPr="00613367" w:rsidRDefault="006E3F11" w:rsidP="006E3F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2.3) </w:t>
      </w:r>
      <w:r w:rsidRPr="00613367">
        <w:rPr>
          <w:rFonts w:ascii="Arial" w:eastAsia="Times New Roman" w:hAnsi="Arial" w:cs="Arial"/>
          <w:color w:val="222222"/>
          <w:sz w:val="20"/>
          <w:szCs w:val="20"/>
          <w:lang w:val="en-GB" w:eastAsia="de-DE"/>
        </w:rPr>
        <w:t>The cooling for the moulds which are lubricated will be switched off.</w:t>
      </w:r>
    </w:p>
    <w:p w14:paraId="142FD486" w14:textId="77777777" w:rsidR="00C50440" w:rsidRPr="00613367" w:rsidRDefault="006E3F11" w:rsidP="006E3F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2.4) </w:t>
      </w:r>
      <w:r w:rsidRPr="00613367">
        <w:rPr>
          <w:rFonts w:ascii="Arial" w:eastAsia="Times New Roman" w:hAnsi="Arial" w:cs="Arial"/>
          <w:color w:val="222222"/>
          <w:sz w:val="20"/>
          <w:szCs w:val="20"/>
          <w:lang w:val="en-GB" w:eastAsia="de-DE"/>
        </w:rPr>
        <w:t xml:space="preserve">The Invert Mechanism will stand still below the Blank Mould side. Neckring Arms in the 0° </w:t>
      </w:r>
    </w:p>
    <w:p w14:paraId="2A9CE1B8" w14:textId="22C28A74" w:rsidR="00C47E2B" w:rsidRPr="00613367" w:rsidRDefault="00C50440" w:rsidP="00C5044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6E3F11" w:rsidRPr="00613367">
        <w:rPr>
          <w:rFonts w:ascii="Arial" w:eastAsia="Times New Roman" w:hAnsi="Arial" w:cs="Arial"/>
          <w:color w:val="222222"/>
          <w:sz w:val="20"/>
          <w:szCs w:val="20"/>
          <w:lang w:val="en-GB" w:eastAsia="de-DE"/>
        </w:rPr>
        <w:t>position above the Plunger</w:t>
      </w:r>
      <w:r w:rsidR="00C64A66" w:rsidRPr="00613367">
        <w:rPr>
          <w:rFonts w:ascii="Arial" w:eastAsia="Times New Roman" w:hAnsi="Arial" w:cs="Arial"/>
          <w:color w:val="222222"/>
          <w:sz w:val="20"/>
          <w:szCs w:val="20"/>
          <w:lang w:val="en-GB" w:eastAsia="de-DE"/>
        </w:rPr>
        <w:t>.</w:t>
      </w:r>
    </w:p>
    <w:p w14:paraId="5F8C2A81" w14:textId="10E8BAFA" w:rsidR="00C47E2B" w:rsidRPr="00613367" w:rsidRDefault="00C50440" w:rsidP="00C5044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2.5) </w:t>
      </w:r>
      <w:r w:rsidRPr="00613367">
        <w:rPr>
          <w:rFonts w:ascii="Arial" w:eastAsia="Times New Roman" w:hAnsi="Arial" w:cs="Arial"/>
          <w:color w:val="222222"/>
          <w:sz w:val="20"/>
          <w:szCs w:val="20"/>
          <w:lang w:val="en-GB" w:eastAsia="de-DE"/>
        </w:rPr>
        <w:t>The Blank Moulds stay open.</w:t>
      </w:r>
    </w:p>
    <w:p w14:paraId="7A885C23" w14:textId="77777777" w:rsidR="00C50440" w:rsidRPr="00613367" w:rsidRDefault="00C47E2B" w:rsidP="00C5044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2.6) </w:t>
      </w:r>
      <w:r w:rsidR="00C50440" w:rsidRPr="00613367">
        <w:rPr>
          <w:rFonts w:ascii="Arial" w:eastAsia="Times New Roman" w:hAnsi="Arial" w:cs="Arial"/>
          <w:color w:val="222222"/>
          <w:sz w:val="20"/>
          <w:szCs w:val="20"/>
          <w:lang w:val="en-GB" w:eastAsia="de-DE"/>
        </w:rPr>
        <w:t xml:space="preserve">Baffle Mechanism or Blow Head Mechanism, depends if we are on the Blank or Blow     </w:t>
      </w:r>
    </w:p>
    <w:p w14:paraId="1F478ED3" w14:textId="5B1A0A69" w:rsidR="00C47E2B" w:rsidRPr="00613367" w:rsidRDefault="00C50440" w:rsidP="00C50440">
      <w:pPr>
        <w:tabs>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Mould side will be open and in their upper starting position.</w:t>
      </w:r>
    </w:p>
    <w:p w14:paraId="59C75E5A" w14:textId="62B55903" w:rsidR="00C50440" w:rsidRPr="00613367" w:rsidRDefault="00C47E2B" w:rsidP="00C50440">
      <w:pPr>
        <w:spacing w:after="0"/>
        <w:ind w:firstLine="709"/>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2.6.1) </w:t>
      </w:r>
      <w:r w:rsidR="00C50440" w:rsidRPr="00613367">
        <w:rPr>
          <w:rFonts w:ascii="Arial" w:eastAsia="Times New Roman" w:hAnsi="Arial" w:cs="Arial"/>
          <w:color w:val="222222"/>
          <w:sz w:val="20"/>
          <w:szCs w:val="20"/>
          <w:lang w:val="en-GB" w:eastAsia="de-DE"/>
        </w:rPr>
        <w:t xml:space="preserve">In case the Blow Moulds are lubricated also the </w:t>
      </w:r>
      <w:r w:rsidR="00613367" w:rsidRPr="00613367">
        <w:rPr>
          <w:rFonts w:ascii="Arial" w:eastAsia="Times New Roman" w:hAnsi="Arial" w:cs="Arial"/>
          <w:color w:val="222222"/>
          <w:sz w:val="20"/>
          <w:szCs w:val="20"/>
          <w:lang w:val="en-GB" w:eastAsia="de-DE"/>
        </w:rPr>
        <w:t>Take-Out</w:t>
      </w:r>
      <w:r w:rsidR="00C50440" w:rsidRPr="00613367">
        <w:rPr>
          <w:rFonts w:ascii="Arial" w:eastAsia="Times New Roman" w:hAnsi="Arial" w:cs="Arial"/>
          <w:color w:val="222222"/>
          <w:sz w:val="20"/>
          <w:szCs w:val="20"/>
          <w:lang w:val="en-GB" w:eastAsia="de-DE"/>
        </w:rPr>
        <w:t xml:space="preserve"> Mechanism will stay open and </w:t>
      </w:r>
    </w:p>
    <w:p w14:paraId="5C028F2E" w14:textId="6629E886" w:rsidR="00E27E86" w:rsidRPr="00613367" w:rsidRDefault="00C50440" w:rsidP="00C50440">
      <w:pPr>
        <w:tabs>
          <w:tab w:val="left" w:pos="1276"/>
        </w:tabs>
        <w:spacing w:after="0"/>
        <w:ind w:firstLine="709"/>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in its top upper position.</w:t>
      </w:r>
    </w:p>
    <w:p w14:paraId="0FCBA40B" w14:textId="1260EE13" w:rsidR="00C47E2B" w:rsidRPr="00613367" w:rsidRDefault="00C47E2B" w:rsidP="00C47E2B">
      <w:pPr>
        <w:rPr>
          <w:rFonts w:ascii="Arial" w:eastAsia="Times New Roman" w:hAnsi="Arial" w:cs="Arial"/>
          <w:color w:val="222222"/>
          <w:sz w:val="20"/>
          <w:szCs w:val="20"/>
          <w:lang w:val="en-GB" w:eastAsia="de-DE"/>
        </w:rPr>
      </w:pPr>
    </w:p>
    <w:p w14:paraId="22457873" w14:textId="265C6954"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3) </w:t>
      </w:r>
      <w:r w:rsidR="00C50440" w:rsidRPr="00613367">
        <w:rPr>
          <w:rFonts w:ascii="Arial" w:eastAsia="Times New Roman" w:hAnsi="Arial" w:cs="Arial"/>
          <w:color w:val="222222"/>
          <w:sz w:val="20"/>
          <w:szCs w:val="20"/>
          <w:lang w:val="en-GB" w:eastAsia="de-DE"/>
        </w:rPr>
        <w:t>Lubrication of the moulds</w:t>
      </w:r>
    </w:p>
    <w:p w14:paraId="63401EAC" w14:textId="77777777" w:rsidR="00C50440"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        3.1) </w:t>
      </w:r>
      <w:r w:rsidR="00C50440" w:rsidRPr="00613367">
        <w:rPr>
          <w:rFonts w:ascii="Arial" w:eastAsia="Times New Roman" w:hAnsi="Arial" w:cs="Arial"/>
          <w:color w:val="222222"/>
          <w:sz w:val="20"/>
          <w:szCs w:val="20"/>
          <w:lang w:val="en-GB" w:eastAsia="de-DE"/>
        </w:rPr>
        <w:t>The operator can adjust and chose, how long the lubrication process shall last. He can type</w:t>
      </w:r>
    </w:p>
    <w:p w14:paraId="5E2A9FFA" w14:textId="5D138525" w:rsidR="00C47E2B" w:rsidRPr="00613367" w:rsidRDefault="00C50440"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in min. 1 cycle and max. 4 cycles.</w:t>
      </w:r>
    </w:p>
    <w:p w14:paraId="24482F9C" w14:textId="424C0821"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4) End</w:t>
      </w:r>
      <w:r w:rsidR="00C50440" w:rsidRPr="00613367">
        <w:rPr>
          <w:rFonts w:ascii="Arial" w:eastAsia="Times New Roman" w:hAnsi="Arial" w:cs="Arial"/>
          <w:color w:val="222222"/>
          <w:sz w:val="20"/>
          <w:szCs w:val="20"/>
          <w:lang w:val="en-GB" w:eastAsia="de-DE"/>
        </w:rPr>
        <w:t xml:space="preserve"> of the lubrication cycle</w:t>
      </w:r>
    </w:p>
    <w:p w14:paraId="79D60A64" w14:textId="77777777" w:rsidR="00C50440" w:rsidRPr="00613367" w:rsidRDefault="00C47E2B" w:rsidP="002A431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w:t>
      </w:r>
      <w:r w:rsidR="002A431A"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 xml:space="preserve">4.1) </w:t>
      </w:r>
      <w:r w:rsidR="00C50440" w:rsidRPr="00613367">
        <w:rPr>
          <w:rFonts w:ascii="Arial" w:eastAsia="Times New Roman" w:hAnsi="Arial" w:cs="Arial"/>
          <w:color w:val="222222"/>
          <w:sz w:val="20"/>
          <w:szCs w:val="20"/>
          <w:lang w:val="en-GB" w:eastAsia="de-DE"/>
        </w:rPr>
        <w:t xml:space="preserve">All mechanisms go back into their starting position and start from there again to work </w:t>
      </w:r>
    </w:p>
    <w:p w14:paraId="00573BD5" w14:textId="185F3186" w:rsidR="00C47E2B" w:rsidRPr="00613367" w:rsidRDefault="00C50440" w:rsidP="00C50440">
      <w:pP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Pr="00613367">
        <w:rPr>
          <w:rFonts w:ascii="Arial" w:eastAsia="Times New Roman" w:hAnsi="Arial" w:cs="Arial"/>
          <w:color w:val="222222"/>
          <w:sz w:val="20"/>
          <w:szCs w:val="20"/>
          <w:lang w:val="en-GB" w:eastAsia="de-DE"/>
        </w:rPr>
        <w:tab/>
        <w:t>Normally.</w:t>
      </w:r>
    </w:p>
    <w:p w14:paraId="2D9F0AC9" w14:textId="38B33DD2"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    4.2) </w:t>
      </w:r>
      <w:r w:rsidR="00C50440" w:rsidRPr="00613367">
        <w:rPr>
          <w:rFonts w:ascii="Arial" w:eastAsia="Times New Roman" w:hAnsi="Arial" w:cs="Arial"/>
          <w:color w:val="222222"/>
          <w:sz w:val="20"/>
          <w:szCs w:val="20"/>
          <w:lang w:val="en-GB" w:eastAsia="de-DE"/>
        </w:rPr>
        <w:t>The Gobs are loaded and delivered again into the section.</w:t>
      </w:r>
    </w:p>
    <w:p w14:paraId="496D8189" w14:textId="38563681"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    4.3) </w:t>
      </w:r>
      <w:r w:rsidR="00C50440" w:rsidRPr="00613367">
        <w:rPr>
          <w:rFonts w:ascii="Arial" w:eastAsia="Times New Roman" w:hAnsi="Arial" w:cs="Arial"/>
          <w:color w:val="222222"/>
          <w:sz w:val="20"/>
          <w:szCs w:val="20"/>
          <w:lang w:val="en-GB" w:eastAsia="de-DE"/>
        </w:rPr>
        <w:t>The Push button lubrication switches off and is no more illuminated.</w:t>
      </w:r>
    </w:p>
    <w:p w14:paraId="090F35B2" w14:textId="42A76D26"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    4.4) </w:t>
      </w:r>
      <w:r w:rsidR="00C50440" w:rsidRPr="00613367">
        <w:rPr>
          <w:rFonts w:ascii="Arial" w:eastAsia="Times New Roman" w:hAnsi="Arial" w:cs="Arial"/>
          <w:color w:val="222222"/>
          <w:sz w:val="20"/>
          <w:szCs w:val="20"/>
          <w:lang w:val="en-GB" w:eastAsia="de-DE"/>
        </w:rPr>
        <w:t>The Hotend reject will blow the first set of bottles or jars after the lubrication cycle out and the bottles or jars fall into the cellar.</w:t>
      </w:r>
      <w:r w:rsidR="002A431A"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 xml:space="preserve">(*) + </w:t>
      </w:r>
      <w:r w:rsidR="00C50440" w:rsidRPr="00613367">
        <w:rPr>
          <w:rFonts w:ascii="Arial" w:eastAsia="Times New Roman" w:hAnsi="Arial" w:cs="Arial"/>
          <w:color w:val="222222"/>
          <w:sz w:val="20"/>
          <w:szCs w:val="20"/>
          <w:lang w:val="en-GB" w:eastAsia="de-DE"/>
        </w:rPr>
        <w:t xml:space="preserve">in this moment the </w:t>
      </w:r>
      <w:r w:rsidR="00FC498B" w:rsidRPr="00613367">
        <w:rPr>
          <w:rFonts w:ascii="Arial" w:eastAsia="Times New Roman" w:hAnsi="Arial" w:cs="Arial"/>
          <w:color w:val="222222"/>
          <w:sz w:val="20"/>
          <w:szCs w:val="20"/>
          <w:lang w:val="en-GB" w:eastAsia="de-DE"/>
        </w:rPr>
        <w:t>Hotend reject button is blinking</w:t>
      </w:r>
      <w:r w:rsidR="002A431A" w:rsidRPr="00613367">
        <w:rPr>
          <w:rFonts w:ascii="Arial" w:eastAsia="Times New Roman" w:hAnsi="Arial" w:cs="Arial"/>
          <w:color w:val="222222"/>
          <w:sz w:val="20"/>
          <w:szCs w:val="20"/>
          <w:lang w:val="en-GB" w:eastAsia="de-DE"/>
        </w:rPr>
        <w:t>:</w:t>
      </w:r>
    </w:p>
    <w:p w14:paraId="46921782" w14:textId="0F5393BF" w:rsidR="002A431A" w:rsidRPr="00613367" w:rsidRDefault="002A431A"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hAnsi="Arial" w:cs="Arial"/>
          <w:noProof/>
          <w:sz w:val="20"/>
          <w:szCs w:val="20"/>
          <w:lang w:val="en-GB"/>
        </w:rPr>
        <w:drawing>
          <wp:anchor distT="0" distB="0" distL="114300" distR="114300" simplePos="0" relativeHeight="251661312" behindDoc="1" locked="0" layoutInCell="1" allowOverlap="1" wp14:anchorId="30715E76" wp14:editId="61CC7A9B">
            <wp:simplePos x="0" y="0"/>
            <wp:positionH relativeFrom="column">
              <wp:posOffset>3906520</wp:posOffset>
            </wp:positionH>
            <wp:positionV relativeFrom="paragraph">
              <wp:posOffset>8890</wp:posOffset>
            </wp:positionV>
            <wp:extent cx="428400" cy="313200"/>
            <wp:effectExtent l="0" t="0" r="0" b="0"/>
            <wp:wrapTight wrapText="bothSides">
              <wp:wrapPolygon edited="0">
                <wp:start x="0" y="0"/>
                <wp:lineTo x="0" y="19716"/>
                <wp:lineTo x="20190" y="19716"/>
                <wp:lineTo x="20190" y="0"/>
                <wp:lineTo x="0" y="0"/>
              </wp:wrapPolygon>
            </wp:wrapTight>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4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8BA7BC" w14:textId="687FD87B"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0BA0C266" w14:textId="314E831F" w:rsidR="002A431A" w:rsidRPr="00613367" w:rsidRDefault="002A431A"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2C08FB5A" w14:textId="77777777" w:rsidR="002A431A" w:rsidRPr="00613367" w:rsidRDefault="002A431A"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2B9A0B99" w14:textId="7F785890" w:rsidR="00C47E2B" w:rsidRPr="00613367" w:rsidRDefault="00C47E2B" w:rsidP="00FC4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I</w:t>
      </w:r>
      <w:r w:rsidR="00FC498B" w:rsidRPr="00613367">
        <w:rPr>
          <w:rFonts w:ascii="Arial" w:eastAsia="Times New Roman" w:hAnsi="Arial" w:cs="Arial"/>
          <w:color w:val="222222"/>
          <w:sz w:val="20"/>
          <w:szCs w:val="20"/>
          <w:lang w:val="en-GB" w:eastAsia="de-DE"/>
        </w:rPr>
        <w:t xml:space="preserve">n the program, respectively in the </w:t>
      </w:r>
      <w:r w:rsidR="00613367" w:rsidRPr="00613367">
        <w:rPr>
          <w:rFonts w:ascii="Arial" w:eastAsia="Times New Roman" w:hAnsi="Arial" w:cs="Arial"/>
          <w:color w:val="222222"/>
          <w:sz w:val="20"/>
          <w:szCs w:val="20"/>
          <w:lang w:val="en-GB" w:eastAsia="de-DE"/>
        </w:rPr>
        <w:t>visualization</w:t>
      </w:r>
      <w:r w:rsidR="00FC498B" w:rsidRPr="00613367">
        <w:rPr>
          <w:rFonts w:ascii="Arial" w:eastAsia="Times New Roman" w:hAnsi="Arial" w:cs="Arial"/>
          <w:color w:val="222222"/>
          <w:sz w:val="20"/>
          <w:szCs w:val="20"/>
          <w:lang w:val="en-GB" w:eastAsia="de-DE"/>
        </w:rPr>
        <w:t xml:space="preserve"> for this cycle the following must be available and displayed: Adjustment of the </w:t>
      </w:r>
      <w:r w:rsidR="00613367" w:rsidRPr="00613367">
        <w:rPr>
          <w:rFonts w:ascii="Arial" w:eastAsia="Times New Roman" w:hAnsi="Arial" w:cs="Arial"/>
          <w:color w:val="222222"/>
          <w:sz w:val="20"/>
          <w:szCs w:val="20"/>
          <w:lang w:val="en-GB" w:eastAsia="de-DE"/>
        </w:rPr>
        <w:t>cycle’s</w:t>
      </w:r>
      <w:r w:rsidR="00FC498B" w:rsidRPr="00613367">
        <w:rPr>
          <w:rFonts w:ascii="Arial" w:eastAsia="Times New Roman" w:hAnsi="Arial" w:cs="Arial"/>
          <w:color w:val="222222"/>
          <w:sz w:val="20"/>
          <w:szCs w:val="20"/>
          <w:lang w:val="en-GB" w:eastAsia="de-DE"/>
        </w:rPr>
        <w:t xml:space="preserve"> min 1 to max. 4 cycles of delivery we want to overjump without </w:t>
      </w:r>
      <w:r w:rsidR="00613367" w:rsidRPr="00613367">
        <w:rPr>
          <w:rFonts w:ascii="Arial" w:eastAsia="Times New Roman" w:hAnsi="Arial" w:cs="Arial"/>
          <w:color w:val="222222"/>
          <w:sz w:val="20"/>
          <w:szCs w:val="20"/>
          <w:lang w:val="en-GB" w:eastAsia="de-DE"/>
        </w:rPr>
        <w:t>glass</w:t>
      </w:r>
      <w:r w:rsidR="00FC498B" w:rsidRPr="00613367">
        <w:rPr>
          <w:rFonts w:ascii="Arial" w:eastAsia="Times New Roman" w:hAnsi="Arial" w:cs="Arial"/>
          <w:color w:val="222222"/>
          <w:sz w:val="20"/>
          <w:szCs w:val="20"/>
          <w:lang w:val="en-GB" w:eastAsia="de-DE"/>
        </w:rPr>
        <w:t xml:space="preserve"> Gobs being loaded. And as a second display there need to be visible the Hotend reject and also there a min. and max. display from which the operator can chose to </w:t>
      </w:r>
      <w:r w:rsidR="00613367" w:rsidRPr="00613367">
        <w:rPr>
          <w:rFonts w:ascii="Arial" w:eastAsia="Times New Roman" w:hAnsi="Arial" w:cs="Arial"/>
          <w:color w:val="222222"/>
          <w:sz w:val="20"/>
          <w:szCs w:val="20"/>
          <w:lang w:val="en-GB" w:eastAsia="de-DE"/>
        </w:rPr>
        <w:t>throw</w:t>
      </w:r>
      <w:r w:rsidR="00FC498B" w:rsidRPr="00613367">
        <w:rPr>
          <w:rFonts w:ascii="Arial" w:eastAsia="Times New Roman" w:hAnsi="Arial" w:cs="Arial"/>
          <w:color w:val="222222"/>
          <w:sz w:val="20"/>
          <w:szCs w:val="20"/>
          <w:lang w:val="en-GB" w:eastAsia="de-DE"/>
        </w:rPr>
        <w:t xml:space="preserve"> away from 0 to 4 cycles. With on On</w:t>
      </w:r>
      <w:r w:rsidR="00613367">
        <w:rPr>
          <w:rFonts w:ascii="Arial" w:eastAsia="Times New Roman" w:hAnsi="Arial" w:cs="Arial"/>
          <w:color w:val="222222"/>
          <w:sz w:val="20"/>
          <w:szCs w:val="20"/>
          <w:lang w:val="en-GB" w:eastAsia="de-DE"/>
        </w:rPr>
        <w:t>-</w:t>
      </w:r>
      <w:r w:rsidR="00FC498B" w:rsidRPr="00613367">
        <w:rPr>
          <w:rFonts w:ascii="Arial" w:eastAsia="Times New Roman" w:hAnsi="Arial" w:cs="Arial"/>
          <w:color w:val="222222"/>
          <w:sz w:val="20"/>
          <w:szCs w:val="20"/>
          <w:lang w:val="en-GB" w:eastAsia="de-DE"/>
        </w:rPr>
        <w:t xml:space="preserve"> and Off option for the same.</w:t>
      </w:r>
    </w:p>
    <w:p w14:paraId="1195931A" w14:textId="689C3DB2" w:rsidR="00C47E2B" w:rsidRPr="00613367" w:rsidRDefault="00C47E2B" w:rsidP="00C47E2B">
      <w:pPr>
        <w:rPr>
          <w:rFonts w:ascii="Arial" w:eastAsia="Times New Roman" w:hAnsi="Arial" w:cs="Arial"/>
          <w:color w:val="222222"/>
          <w:sz w:val="24"/>
          <w:szCs w:val="24"/>
          <w:lang w:val="en-GB" w:eastAsia="de-DE"/>
        </w:rPr>
      </w:pPr>
    </w:p>
    <w:p w14:paraId="4CF7C814" w14:textId="240A8104" w:rsidR="00E8133E" w:rsidRPr="00613367" w:rsidRDefault="00E8133E">
      <w:pPr>
        <w:rPr>
          <w:rFonts w:ascii="Arial" w:eastAsia="Times New Roman" w:hAnsi="Arial" w:cs="Arial"/>
          <w:color w:val="222222"/>
          <w:sz w:val="24"/>
          <w:szCs w:val="24"/>
          <w:lang w:val="en-GB" w:eastAsia="de-DE"/>
        </w:rPr>
      </w:pPr>
      <w:r w:rsidRPr="00613367">
        <w:rPr>
          <w:rFonts w:ascii="Arial" w:eastAsia="Times New Roman" w:hAnsi="Arial" w:cs="Arial"/>
          <w:color w:val="222222"/>
          <w:sz w:val="24"/>
          <w:szCs w:val="24"/>
          <w:lang w:val="en-GB" w:eastAsia="de-DE"/>
        </w:rPr>
        <w:br w:type="page"/>
      </w:r>
    </w:p>
    <w:p w14:paraId="1C0C0AFF" w14:textId="2FC42E33" w:rsidR="00C47E2B" w:rsidRPr="00613367" w:rsidRDefault="00FC498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color w:val="222222"/>
          <w:sz w:val="32"/>
          <w:szCs w:val="32"/>
          <w:lang w:val="en-GB" w:eastAsia="de-DE"/>
        </w:rPr>
      </w:pPr>
      <w:r w:rsidRPr="00613367">
        <w:rPr>
          <w:rFonts w:ascii="Arial" w:eastAsia="Times New Roman" w:hAnsi="Arial" w:cs="Arial"/>
          <w:b/>
          <w:bCs/>
          <w:color w:val="222222"/>
          <w:sz w:val="32"/>
          <w:szCs w:val="32"/>
          <w:lang w:val="en-GB" w:eastAsia="de-DE"/>
        </w:rPr>
        <w:lastRenderedPageBreak/>
        <w:t xml:space="preserve">Removal of </w:t>
      </w:r>
      <w:r w:rsidR="00613367" w:rsidRPr="00613367">
        <w:rPr>
          <w:rFonts w:ascii="Arial" w:eastAsia="Times New Roman" w:hAnsi="Arial" w:cs="Arial"/>
          <w:b/>
          <w:bCs/>
          <w:color w:val="222222"/>
          <w:sz w:val="32"/>
          <w:szCs w:val="32"/>
          <w:lang w:val="en-GB" w:eastAsia="de-DE"/>
        </w:rPr>
        <w:t>parison</w:t>
      </w:r>
      <w:r w:rsidRPr="00613367">
        <w:rPr>
          <w:rFonts w:ascii="Arial" w:eastAsia="Times New Roman" w:hAnsi="Arial" w:cs="Arial"/>
          <w:b/>
          <w:bCs/>
          <w:color w:val="222222"/>
          <w:sz w:val="32"/>
          <w:szCs w:val="32"/>
          <w:lang w:val="en-GB" w:eastAsia="de-DE"/>
        </w:rPr>
        <w:t xml:space="preserve"> in the Blow Mould side</w:t>
      </w:r>
    </w:p>
    <w:p w14:paraId="69085EF9" w14:textId="01306641"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38CF7F64" w14:textId="3913664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hAnsi="Arial" w:cs="Arial"/>
          <w:b/>
          <w:bCs/>
          <w:noProof/>
          <w:lang w:val="en-GB"/>
        </w:rPr>
        <w:drawing>
          <wp:anchor distT="0" distB="0" distL="114300" distR="114300" simplePos="0" relativeHeight="251660288" behindDoc="1" locked="0" layoutInCell="1" allowOverlap="1" wp14:anchorId="222C81A4" wp14:editId="61D1A847">
            <wp:simplePos x="0" y="0"/>
            <wp:positionH relativeFrom="column">
              <wp:posOffset>1633220</wp:posOffset>
            </wp:positionH>
            <wp:positionV relativeFrom="paragraph">
              <wp:posOffset>7620</wp:posOffset>
            </wp:positionV>
            <wp:extent cx="640800" cy="442800"/>
            <wp:effectExtent l="0" t="0" r="6985" b="0"/>
            <wp:wrapTight wrapText="bothSides">
              <wp:wrapPolygon edited="0">
                <wp:start x="0" y="0"/>
                <wp:lineTo x="0" y="20453"/>
                <wp:lineTo x="21193" y="20453"/>
                <wp:lineTo x="21193"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800" cy="44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0E8C91" w14:textId="0C7050E6"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S</w:t>
      </w:r>
      <w:r w:rsidR="00FC498B" w:rsidRPr="00613367">
        <w:rPr>
          <w:rFonts w:ascii="Arial" w:eastAsia="Times New Roman" w:hAnsi="Arial" w:cs="Arial"/>
          <w:color w:val="222222"/>
          <w:sz w:val="20"/>
          <w:szCs w:val="20"/>
          <w:lang w:val="en-GB" w:eastAsia="de-DE"/>
        </w:rPr>
        <w:t>ymbol on the panel</w:t>
      </w:r>
      <w:r w:rsidRPr="00613367">
        <w:rPr>
          <w:rFonts w:ascii="Arial" w:eastAsia="Times New Roman" w:hAnsi="Arial" w:cs="Arial"/>
          <w:color w:val="222222"/>
          <w:sz w:val="20"/>
          <w:szCs w:val="20"/>
          <w:lang w:val="en-GB" w:eastAsia="de-DE"/>
        </w:rPr>
        <w:t>:</w:t>
      </w:r>
    </w:p>
    <w:p w14:paraId="644C9B2F" w14:textId="77777777" w:rsidR="00C64A66"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59ADFFFB" w14:textId="77777777" w:rsidR="00C64A66" w:rsidRPr="00613367" w:rsidRDefault="00C64A66"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6A33456E" w14:textId="6160CC2D" w:rsidR="00C47E2B" w:rsidRPr="00613367" w:rsidRDefault="00FC498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Description</w:t>
      </w:r>
      <w:r w:rsidR="00C47E2B" w:rsidRPr="00613367">
        <w:rPr>
          <w:rFonts w:ascii="Arial" w:eastAsia="Times New Roman" w:hAnsi="Arial" w:cs="Arial"/>
          <w:color w:val="222222"/>
          <w:sz w:val="20"/>
          <w:szCs w:val="20"/>
          <w:u w:val="single"/>
          <w:lang w:val="en-GB" w:eastAsia="de-DE"/>
        </w:rPr>
        <w:t>:</w:t>
      </w:r>
    </w:p>
    <w:p w14:paraId="4BFB73FD" w14:textId="1A973E12" w:rsidR="00C47E2B" w:rsidRPr="00613367" w:rsidRDefault="00FC498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This function will allow to remove the parison, or glass cullet from the Blow Moulds during production.</w:t>
      </w:r>
      <w:r w:rsidR="00C47E2B"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 xml:space="preserve">for </w:t>
      </w:r>
      <w:r w:rsidR="00613367" w:rsidRPr="00613367">
        <w:rPr>
          <w:rFonts w:ascii="Arial" w:eastAsia="Times New Roman" w:hAnsi="Arial" w:cs="Arial"/>
          <w:color w:val="222222"/>
          <w:sz w:val="20"/>
          <w:szCs w:val="20"/>
          <w:lang w:val="en-GB" w:eastAsia="de-DE"/>
        </w:rPr>
        <w:t>example,</w:t>
      </w:r>
      <w:r w:rsidRPr="00613367">
        <w:rPr>
          <w:rFonts w:ascii="Arial" w:eastAsia="Times New Roman" w:hAnsi="Arial" w:cs="Arial"/>
          <w:color w:val="222222"/>
          <w:sz w:val="20"/>
          <w:szCs w:val="20"/>
          <w:lang w:val="en-GB" w:eastAsia="de-DE"/>
        </w:rPr>
        <w:t xml:space="preserve"> if no air is available, or the Plungers do not work, or if the Moulds on the Blank side are too hot or too cold, during jams, etc</w:t>
      </w:r>
      <w:r w:rsidR="00C47E2B" w:rsidRPr="00613367">
        <w:rPr>
          <w:rFonts w:ascii="Arial" w:eastAsia="Times New Roman" w:hAnsi="Arial" w:cs="Arial"/>
          <w:color w:val="222222"/>
          <w:sz w:val="20"/>
          <w:szCs w:val="20"/>
          <w:lang w:val="en-GB" w:eastAsia="de-DE"/>
        </w:rPr>
        <w:t>.)</w:t>
      </w:r>
    </w:p>
    <w:p w14:paraId="089D8163" w14:textId="626D8508" w:rsidR="00C47E2B" w:rsidRPr="00613367" w:rsidRDefault="00DB6A13"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u w:val="single"/>
          <w:lang w:val="en-GB" w:eastAsia="de-DE"/>
        </w:rPr>
        <w:t>A</w:t>
      </w:r>
      <w:r w:rsidR="00FC498B" w:rsidRPr="00613367">
        <w:rPr>
          <w:rFonts w:ascii="Arial" w:eastAsia="Times New Roman" w:hAnsi="Arial" w:cs="Arial"/>
          <w:color w:val="222222"/>
          <w:sz w:val="20"/>
          <w:szCs w:val="20"/>
          <w:u w:val="single"/>
          <w:lang w:val="en-GB" w:eastAsia="de-DE"/>
        </w:rPr>
        <w:t>ttention</w:t>
      </w:r>
      <w:r w:rsidR="00C47E2B" w:rsidRPr="00613367">
        <w:rPr>
          <w:rFonts w:ascii="Arial" w:eastAsia="Times New Roman" w:hAnsi="Arial" w:cs="Arial"/>
          <w:color w:val="222222"/>
          <w:sz w:val="20"/>
          <w:szCs w:val="20"/>
          <w:u w:val="single"/>
          <w:lang w:val="en-GB" w:eastAsia="de-DE"/>
        </w:rPr>
        <w:t>!!!!!!</w:t>
      </w:r>
      <w:r w:rsidR="00C47E2B" w:rsidRPr="00613367">
        <w:rPr>
          <w:rFonts w:ascii="Arial" w:eastAsia="Times New Roman" w:hAnsi="Arial" w:cs="Arial"/>
          <w:color w:val="222222"/>
          <w:sz w:val="20"/>
          <w:szCs w:val="20"/>
          <w:lang w:val="en-GB" w:eastAsia="de-DE"/>
        </w:rPr>
        <w:t xml:space="preserve"> </w:t>
      </w:r>
      <w:r w:rsidR="00FC498B" w:rsidRPr="00613367">
        <w:rPr>
          <w:rFonts w:ascii="Arial" w:eastAsia="Times New Roman" w:hAnsi="Arial" w:cs="Arial"/>
          <w:color w:val="222222"/>
          <w:sz w:val="20"/>
          <w:szCs w:val="20"/>
          <w:lang w:val="en-GB" w:eastAsia="de-DE"/>
        </w:rPr>
        <w:t>During this cycle usually glass Gobs are normally loaded into the section.</w:t>
      </w:r>
    </w:p>
    <w:p w14:paraId="344673C4" w14:textId="77777777" w:rsidR="00DB6A13" w:rsidRPr="00613367" w:rsidRDefault="00DB6A13"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1D796997" w14:textId="633D19ED"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Logi</w:t>
      </w:r>
      <w:r w:rsidR="00FC498B" w:rsidRPr="00613367">
        <w:rPr>
          <w:rFonts w:ascii="Arial" w:eastAsia="Times New Roman" w:hAnsi="Arial" w:cs="Arial"/>
          <w:color w:val="222222"/>
          <w:sz w:val="20"/>
          <w:szCs w:val="20"/>
          <w:u w:val="single"/>
          <w:lang w:val="en-GB" w:eastAsia="de-DE"/>
        </w:rPr>
        <w:t>c</w:t>
      </w:r>
      <w:r w:rsidRPr="00613367">
        <w:rPr>
          <w:rFonts w:ascii="Arial" w:eastAsia="Times New Roman" w:hAnsi="Arial" w:cs="Arial"/>
          <w:color w:val="222222"/>
          <w:sz w:val="20"/>
          <w:szCs w:val="20"/>
          <w:u w:val="single"/>
          <w:lang w:val="en-GB" w:eastAsia="de-DE"/>
        </w:rPr>
        <w:t>:</w:t>
      </w:r>
    </w:p>
    <w:p w14:paraId="55D4894A" w14:textId="28705384" w:rsidR="00C47E2B" w:rsidRPr="00613367" w:rsidRDefault="00FC498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In the case that the switch is in position 1, the following events occur</w:t>
      </w:r>
      <w:r w:rsidR="00C47E2B" w:rsidRPr="00613367">
        <w:rPr>
          <w:rFonts w:ascii="Arial" w:eastAsia="Times New Roman" w:hAnsi="Arial" w:cs="Arial"/>
          <w:color w:val="222222"/>
          <w:sz w:val="20"/>
          <w:szCs w:val="20"/>
          <w:lang w:val="en-GB" w:eastAsia="de-DE"/>
        </w:rPr>
        <w:t>:</w:t>
      </w:r>
    </w:p>
    <w:p w14:paraId="55A3C801" w14:textId="1F8CAA1A"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1) </w:t>
      </w:r>
      <w:r w:rsidR="00A34AA4" w:rsidRPr="00613367">
        <w:rPr>
          <w:rFonts w:ascii="Arial" w:eastAsia="Times New Roman" w:hAnsi="Arial" w:cs="Arial"/>
          <w:color w:val="222222"/>
          <w:sz w:val="20"/>
          <w:szCs w:val="20"/>
          <w:lang w:val="en-GB" w:eastAsia="de-DE"/>
        </w:rPr>
        <w:t>The button is blinking</w:t>
      </w:r>
    </w:p>
    <w:p w14:paraId="073CAC54" w14:textId="0B19458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2) </w:t>
      </w:r>
      <w:r w:rsidR="00A34AA4" w:rsidRPr="00613367">
        <w:rPr>
          <w:rFonts w:ascii="Arial" w:eastAsia="Times New Roman" w:hAnsi="Arial" w:cs="Arial"/>
          <w:color w:val="222222"/>
          <w:sz w:val="20"/>
          <w:szCs w:val="20"/>
          <w:lang w:val="en-GB" w:eastAsia="de-DE"/>
        </w:rPr>
        <w:t>The preparation for the start of the special cycles begins</w:t>
      </w:r>
    </w:p>
    <w:p w14:paraId="3E3C27BD" w14:textId="65B6C2A9" w:rsidR="00A34AA4" w:rsidRPr="00613367" w:rsidRDefault="00A34AA4" w:rsidP="00A34AA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00C47E2B" w:rsidRPr="00613367">
        <w:rPr>
          <w:rFonts w:ascii="Arial" w:eastAsia="Times New Roman" w:hAnsi="Arial" w:cs="Arial"/>
          <w:color w:val="222222"/>
          <w:sz w:val="20"/>
          <w:szCs w:val="20"/>
          <w:lang w:val="en-GB" w:eastAsia="de-DE"/>
        </w:rPr>
        <w:t xml:space="preserve">2.1) </w:t>
      </w:r>
      <w:r w:rsidRPr="00613367">
        <w:rPr>
          <w:rFonts w:ascii="Arial" w:eastAsia="Times New Roman" w:hAnsi="Arial" w:cs="Arial"/>
          <w:color w:val="222222"/>
          <w:sz w:val="20"/>
          <w:szCs w:val="20"/>
          <w:lang w:val="en-GB" w:eastAsia="de-DE"/>
        </w:rPr>
        <w:t xml:space="preserve">The Gobs (molten glass drop) in the section are normally handled and processed. -&gt; for the </w:t>
      </w:r>
    </w:p>
    <w:p w14:paraId="24CD63A4" w14:textId="77777777" w:rsidR="00A34AA4" w:rsidRPr="00613367" w:rsidRDefault="00A34AA4" w:rsidP="00A34AA4">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next cycle the button is now permanently illuminated.</w:t>
      </w:r>
    </w:p>
    <w:p w14:paraId="008FC1B1" w14:textId="661BEF8C"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3) </w:t>
      </w:r>
      <w:r w:rsidR="00A34AA4" w:rsidRPr="00613367">
        <w:rPr>
          <w:rFonts w:ascii="Arial" w:eastAsia="Times New Roman" w:hAnsi="Arial" w:cs="Arial"/>
          <w:color w:val="222222"/>
          <w:sz w:val="20"/>
          <w:szCs w:val="20"/>
          <w:lang w:val="en-GB" w:eastAsia="de-DE"/>
        </w:rPr>
        <w:t xml:space="preserve">The Blow Head and the Take Out will stay in the open position on top upper </w:t>
      </w:r>
      <w:r w:rsidR="00613367" w:rsidRPr="00613367">
        <w:rPr>
          <w:rFonts w:ascii="Arial" w:eastAsia="Times New Roman" w:hAnsi="Arial" w:cs="Arial"/>
          <w:color w:val="222222"/>
          <w:sz w:val="20"/>
          <w:szCs w:val="20"/>
          <w:lang w:val="en-GB" w:eastAsia="de-DE"/>
        </w:rPr>
        <w:t>position</w:t>
      </w:r>
      <w:r w:rsidR="00A34AA4" w:rsidRPr="00613367">
        <w:rPr>
          <w:rFonts w:ascii="Arial" w:eastAsia="Times New Roman" w:hAnsi="Arial" w:cs="Arial"/>
          <w:color w:val="222222"/>
          <w:sz w:val="20"/>
          <w:szCs w:val="20"/>
          <w:lang w:val="en-GB" w:eastAsia="de-DE"/>
        </w:rPr>
        <w:t xml:space="preserve"> and the Blow Mould will stop in its open </w:t>
      </w:r>
      <w:r w:rsidR="00613367" w:rsidRPr="00613367">
        <w:rPr>
          <w:rFonts w:ascii="Arial" w:eastAsia="Times New Roman" w:hAnsi="Arial" w:cs="Arial"/>
          <w:color w:val="222222"/>
          <w:sz w:val="20"/>
          <w:szCs w:val="20"/>
          <w:lang w:val="en-GB" w:eastAsia="de-DE"/>
        </w:rPr>
        <w:t>position</w:t>
      </w:r>
      <w:r w:rsidR="00A34AA4" w:rsidRPr="00613367">
        <w:rPr>
          <w:rFonts w:ascii="Arial" w:eastAsia="Times New Roman" w:hAnsi="Arial" w:cs="Arial"/>
          <w:color w:val="222222"/>
          <w:sz w:val="20"/>
          <w:szCs w:val="20"/>
          <w:lang w:val="en-GB" w:eastAsia="de-DE"/>
        </w:rPr>
        <w:t>.</w:t>
      </w:r>
    </w:p>
    <w:p w14:paraId="26065FC5" w14:textId="58C1C79E"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4) </w:t>
      </w:r>
      <w:r w:rsidR="00A34AA4" w:rsidRPr="00613367">
        <w:rPr>
          <w:rFonts w:ascii="Arial" w:eastAsia="Times New Roman" w:hAnsi="Arial" w:cs="Arial"/>
          <w:color w:val="222222"/>
          <w:sz w:val="20"/>
          <w:szCs w:val="20"/>
          <w:lang w:val="en-GB" w:eastAsia="de-DE"/>
        </w:rPr>
        <w:t>The Take Out can stop in a 90°postion above the de</w:t>
      </w:r>
      <w:r w:rsidR="00613367">
        <w:rPr>
          <w:rFonts w:ascii="Arial" w:eastAsia="Times New Roman" w:hAnsi="Arial" w:cs="Arial"/>
          <w:color w:val="222222"/>
          <w:sz w:val="20"/>
          <w:szCs w:val="20"/>
          <w:lang w:val="en-GB" w:eastAsia="de-DE"/>
        </w:rPr>
        <w:t>a</w:t>
      </w:r>
      <w:r w:rsidR="00A34AA4" w:rsidRPr="00613367">
        <w:rPr>
          <w:rFonts w:ascii="Arial" w:eastAsia="Times New Roman" w:hAnsi="Arial" w:cs="Arial"/>
          <w:color w:val="222222"/>
          <w:sz w:val="20"/>
          <w:szCs w:val="20"/>
          <w:lang w:val="en-GB" w:eastAsia="de-DE"/>
        </w:rPr>
        <w:t>d plate or E-Pusher, (and there is an optional field in the visualization to adjust the holding position</w:t>
      </w:r>
      <w:r w:rsidRPr="00613367">
        <w:rPr>
          <w:rFonts w:ascii="Arial" w:eastAsia="Times New Roman" w:hAnsi="Arial" w:cs="Arial"/>
          <w:color w:val="222222"/>
          <w:sz w:val="20"/>
          <w:szCs w:val="20"/>
          <w:lang w:val="en-GB" w:eastAsia="de-DE"/>
        </w:rPr>
        <w:t>).</w:t>
      </w:r>
    </w:p>
    <w:p w14:paraId="5D94D272" w14:textId="4D31D082"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5) </w:t>
      </w:r>
      <w:r w:rsidR="00A34AA4" w:rsidRPr="00613367">
        <w:rPr>
          <w:rFonts w:ascii="Arial" w:eastAsia="Times New Roman" w:hAnsi="Arial" w:cs="Arial"/>
          <w:color w:val="222222"/>
          <w:sz w:val="20"/>
          <w:szCs w:val="20"/>
          <w:lang w:val="en-GB" w:eastAsia="de-DE"/>
        </w:rPr>
        <w:t>The cooling air will be switched off.</w:t>
      </w:r>
    </w:p>
    <w:p w14:paraId="315A4881" w14:textId="1D6994D7"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6) </w:t>
      </w:r>
      <w:r w:rsidR="00A34AA4" w:rsidRPr="00613367">
        <w:rPr>
          <w:rFonts w:ascii="Arial" w:eastAsia="Times New Roman" w:hAnsi="Arial" w:cs="Arial"/>
          <w:color w:val="222222"/>
          <w:sz w:val="20"/>
          <w:szCs w:val="20"/>
          <w:lang w:val="en-GB" w:eastAsia="de-DE"/>
        </w:rPr>
        <w:t xml:space="preserve">The </w:t>
      </w:r>
      <w:r w:rsidRPr="00613367">
        <w:rPr>
          <w:rFonts w:ascii="Arial" w:eastAsia="Times New Roman" w:hAnsi="Arial" w:cs="Arial"/>
          <w:color w:val="222222"/>
          <w:sz w:val="20"/>
          <w:szCs w:val="20"/>
          <w:lang w:val="en-GB" w:eastAsia="de-DE"/>
        </w:rPr>
        <w:t>Invert</w:t>
      </w:r>
      <w:r w:rsidR="00DB6A13" w:rsidRPr="00613367">
        <w:rPr>
          <w:rFonts w:ascii="Arial" w:eastAsia="Times New Roman" w:hAnsi="Arial" w:cs="Arial"/>
          <w:color w:val="222222"/>
          <w:sz w:val="20"/>
          <w:szCs w:val="20"/>
          <w:lang w:val="en-GB" w:eastAsia="de-DE"/>
        </w:rPr>
        <w:t xml:space="preserve"> Mechanism </w:t>
      </w:r>
      <w:r w:rsidR="00A34AA4" w:rsidRPr="00613367">
        <w:rPr>
          <w:rFonts w:ascii="Arial" w:eastAsia="Times New Roman" w:hAnsi="Arial" w:cs="Arial"/>
          <w:color w:val="222222"/>
          <w:sz w:val="20"/>
          <w:szCs w:val="20"/>
          <w:lang w:val="en-GB" w:eastAsia="de-DE"/>
        </w:rPr>
        <w:t>is working normally and does not stop.</w:t>
      </w:r>
    </w:p>
    <w:p w14:paraId="6F9C3A01" w14:textId="43877A65"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7) </w:t>
      </w:r>
      <w:r w:rsidR="00DB6A13" w:rsidRPr="00613367">
        <w:rPr>
          <w:rFonts w:ascii="Arial" w:eastAsia="Times New Roman" w:hAnsi="Arial" w:cs="Arial"/>
          <w:color w:val="222222"/>
          <w:sz w:val="20"/>
          <w:szCs w:val="20"/>
          <w:lang w:val="en-GB" w:eastAsia="de-DE"/>
        </w:rPr>
        <w:t xml:space="preserve">E-Pusher </w:t>
      </w:r>
      <w:r w:rsidR="00A34AA4" w:rsidRPr="00613367">
        <w:rPr>
          <w:rFonts w:ascii="Arial" w:eastAsia="Times New Roman" w:hAnsi="Arial" w:cs="Arial"/>
          <w:color w:val="222222"/>
          <w:sz w:val="20"/>
          <w:szCs w:val="20"/>
          <w:lang w:val="en-GB" w:eastAsia="de-DE"/>
        </w:rPr>
        <w:t>and Dead plate cooling</w:t>
      </w:r>
      <w:r w:rsidR="00613367">
        <w:rPr>
          <w:rFonts w:ascii="Arial" w:eastAsia="Times New Roman" w:hAnsi="Arial" w:cs="Arial"/>
          <w:color w:val="222222"/>
          <w:sz w:val="20"/>
          <w:szCs w:val="20"/>
          <w:lang w:val="en-GB" w:eastAsia="de-DE"/>
        </w:rPr>
        <w:t xml:space="preserve"> </w:t>
      </w:r>
      <w:r w:rsidR="00A34AA4" w:rsidRPr="00613367">
        <w:rPr>
          <w:rFonts w:ascii="Arial" w:eastAsia="Times New Roman" w:hAnsi="Arial" w:cs="Arial"/>
          <w:color w:val="222222"/>
          <w:sz w:val="20"/>
          <w:szCs w:val="20"/>
          <w:lang w:val="en-GB" w:eastAsia="de-DE"/>
        </w:rPr>
        <w:t xml:space="preserve">and air </w:t>
      </w:r>
      <w:r w:rsidR="00613367" w:rsidRPr="00613367">
        <w:rPr>
          <w:rFonts w:ascii="Arial" w:eastAsia="Times New Roman" w:hAnsi="Arial" w:cs="Arial"/>
          <w:color w:val="222222"/>
          <w:sz w:val="20"/>
          <w:szCs w:val="20"/>
          <w:lang w:val="en-GB" w:eastAsia="de-DE"/>
        </w:rPr>
        <w:t>banana</w:t>
      </w:r>
      <w:r w:rsidR="00A34AA4" w:rsidRPr="00613367">
        <w:rPr>
          <w:rFonts w:ascii="Arial" w:eastAsia="Times New Roman" w:hAnsi="Arial" w:cs="Arial"/>
          <w:color w:val="222222"/>
          <w:sz w:val="20"/>
          <w:szCs w:val="20"/>
          <w:lang w:val="en-GB" w:eastAsia="de-DE"/>
        </w:rPr>
        <w:t xml:space="preserve"> (if available) work normally</w:t>
      </w:r>
      <w:r w:rsidR="00DB6A13" w:rsidRPr="00613367">
        <w:rPr>
          <w:rFonts w:ascii="Arial" w:eastAsia="Times New Roman" w:hAnsi="Arial" w:cs="Arial"/>
          <w:color w:val="222222"/>
          <w:sz w:val="20"/>
          <w:szCs w:val="20"/>
          <w:lang w:val="en-GB" w:eastAsia="de-DE"/>
        </w:rPr>
        <w:t>.</w:t>
      </w:r>
    </w:p>
    <w:p w14:paraId="6EF6E5C9" w14:textId="77777777" w:rsidR="00DB6A13" w:rsidRPr="00613367" w:rsidRDefault="00DB6A13"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576A1A98" w14:textId="7CFD5419" w:rsidR="00C47E2B" w:rsidRPr="00613367" w:rsidRDefault="00C47E2B"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End</w:t>
      </w:r>
      <w:r w:rsidR="00A34AA4" w:rsidRPr="00613367">
        <w:rPr>
          <w:rFonts w:ascii="Arial" w:eastAsia="Times New Roman" w:hAnsi="Arial" w:cs="Arial"/>
          <w:color w:val="222222"/>
          <w:sz w:val="20"/>
          <w:szCs w:val="20"/>
          <w:u w:val="single"/>
          <w:lang w:val="en-GB" w:eastAsia="de-DE"/>
        </w:rPr>
        <w:t xml:space="preserve"> of cycle</w:t>
      </w:r>
      <w:r w:rsidRPr="00613367">
        <w:rPr>
          <w:rFonts w:ascii="Arial" w:eastAsia="Times New Roman" w:hAnsi="Arial" w:cs="Arial"/>
          <w:color w:val="222222"/>
          <w:sz w:val="20"/>
          <w:szCs w:val="20"/>
          <w:u w:val="single"/>
          <w:lang w:val="en-GB" w:eastAsia="de-DE"/>
        </w:rPr>
        <w:t>:</w:t>
      </w:r>
    </w:p>
    <w:p w14:paraId="1C8B1828" w14:textId="4CB95195" w:rsidR="00C47E2B" w:rsidRPr="00613367" w:rsidRDefault="00A34AA4" w:rsidP="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The switch will be moved to position 0. In this moment the Blow Mould, Blow Head and Take Out will automatically start to work again in regard to the actual recipe and cycle. All this starts from the next production cycle.</w:t>
      </w:r>
    </w:p>
    <w:p w14:paraId="64DB6F0B" w14:textId="7C7B9D10" w:rsidR="00C47E2B" w:rsidRPr="00613367" w:rsidRDefault="00C47E2B" w:rsidP="00C47E2B">
      <w:pPr>
        <w:rPr>
          <w:rFonts w:ascii="Arial" w:eastAsia="Times New Roman" w:hAnsi="Arial" w:cs="Arial"/>
          <w:color w:val="222222"/>
          <w:sz w:val="20"/>
          <w:szCs w:val="20"/>
          <w:lang w:val="en-GB" w:eastAsia="de-DE"/>
        </w:rPr>
      </w:pPr>
    </w:p>
    <w:p w14:paraId="2D456A25" w14:textId="4AACD612" w:rsidR="00A34AA4" w:rsidRPr="00613367" w:rsidRDefault="00A34AA4" w:rsidP="00C47E2B">
      <w:pPr>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The button is not blinking anymore.</w:t>
      </w:r>
    </w:p>
    <w:p w14:paraId="37666567" w14:textId="6E4CF828" w:rsidR="00DB6A13" w:rsidRPr="00613367" w:rsidRDefault="00DB6A13" w:rsidP="00C47E2B">
      <w:pPr>
        <w:rPr>
          <w:rFonts w:ascii="Arial" w:eastAsia="Times New Roman" w:hAnsi="Arial" w:cs="Arial"/>
          <w:color w:val="222222"/>
          <w:sz w:val="20"/>
          <w:szCs w:val="20"/>
          <w:lang w:val="en-GB" w:eastAsia="de-DE"/>
        </w:rPr>
      </w:pPr>
    </w:p>
    <w:p w14:paraId="19D90B46" w14:textId="6562FB6D" w:rsidR="00E8133E" w:rsidRPr="00613367" w:rsidRDefault="00E8133E">
      <w:pPr>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br w:type="page"/>
      </w:r>
    </w:p>
    <w:p w14:paraId="0FC28F8B" w14:textId="76C90403" w:rsidR="00DB6A13" w:rsidRPr="00613367" w:rsidRDefault="00C750A0"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color w:val="222222"/>
          <w:sz w:val="32"/>
          <w:szCs w:val="32"/>
          <w:lang w:val="en-GB" w:eastAsia="de-DE"/>
        </w:rPr>
      </w:pPr>
      <w:r w:rsidRPr="00613367">
        <w:rPr>
          <w:rFonts w:ascii="Arial" w:eastAsia="Times New Roman" w:hAnsi="Arial" w:cs="Arial"/>
          <w:b/>
          <w:bCs/>
          <w:color w:val="222222"/>
          <w:sz w:val="32"/>
          <w:szCs w:val="32"/>
          <w:lang w:val="en-GB" w:eastAsia="de-DE"/>
        </w:rPr>
        <w:lastRenderedPageBreak/>
        <w:t>Cooling cycle Moulds</w:t>
      </w:r>
    </w:p>
    <w:p w14:paraId="3609901B" w14:textId="38297890"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b/>
          <w:bCs/>
          <w:noProof/>
          <w:lang w:val="en-GB"/>
        </w:rPr>
        <w:drawing>
          <wp:anchor distT="0" distB="0" distL="114300" distR="114300" simplePos="0" relativeHeight="251662336" behindDoc="1" locked="0" layoutInCell="1" allowOverlap="1" wp14:anchorId="70B2349B" wp14:editId="21335B58">
            <wp:simplePos x="0" y="0"/>
            <wp:positionH relativeFrom="column">
              <wp:posOffset>1315720</wp:posOffset>
            </wp:positionH>
            <wp:positionV relativeFrom="paragraph">
              <wp:posOffset>125730</wp:posOffset>
            </wp:positionV>
            <wp:extent cx="410400" cy="442800"/>
            <wp:effectExtent l="0" t="0" r="8890" b="0"/>
            <wp:wrapTight wrapText="bothSides">
              <wp:wrapPolygon edited="0">
                <wp:start x="0" y="0"/>
                <wp:lineTo x="0" y="20453"/>
                <wp:lineTo x="21065" y="20453"/>
                <wp:lineTo x="21065"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400" cy="44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A1E07" w14:textId="76B5766B"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S</w:t>
      </w:r>
      <w:r w:rsidR="00C750A0" w:rsidRPr="00613367">
        <w:rPr>
          <w:rFonts w:ascii="Arial" w:eastAsia="Times New Roman" w:hAnsi="Arial" w:cs="Arial"/>
          <w:color w:val="222222"/>
          <w:sz w:val="20"/>
          <w:szCs w:val="20"/>
          <w:lang w:val="en-GB" w:eastAsia="de-DE"/>
        </w:rPr>
        <w:t>ymbol on the panel</w:t>
      </w:r>
      <w:r w:rsidRPr="00613367">
        <w:rPr>
          <w:rFonts w:ascii="Arial" w:eastAsia="Times New Roman" w:hAnsi="Arial" w:cs="Arial"/>
          <w:color w:val="222222"/>
          <w:sz w:val="20"/>
          <w:szCs w:val="20"/>
          <w:lang w:val="en-GB" w:eastAsia="de-DE"/>
        </w:rPr>
        <w:t>:</w:t>
      </w:r>
    </w:p>
    <w:p w14:paraId="40172E3E" w14:textId="2A02EBA1"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4D16459F" w14:textId="77777777"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5B8EC3C4" w14:textId="64350413" w:rsidR="00DB6A13" w:rsidRPr="00613367" w:rsidRDefault="00C750A0"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Description</w:t>
      </w:r>
      <w:r w:rsidR="00DB6A13" w:rsidRPr="00613367">
        <w:rPr>
          <w:rFonts w:ascii="Arial" w:eastAsia="Times New Roman" w:hAnsi="Arial" w:cs="Arial"/>
          <w:color w:val="222222"/>
          <w:sz w:val="20"/>
          <w:szCs w:val="20"/>
          <w:u w:val="single"/>
          <w:lang w:val="en-GB" w:eastAsia="de-DE"/>
        </w:rPr>
        <w:t>:</w:t>
      </w:r>
    </w:p>
    <w:p w14:paraId="0EF90C26" w14:textId="2D71FA14" w:rsidR="00DB6A13" w:rsidRPr="00613367" w:rsidRDefault="003F7EF9"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This function allows to heat up the Moulds to </w:t>
      </w:r>
      <w:r w:rsidR="00613367" w:rsidRPr="00613367">
        <w:rPr>
          <w:rFonts w:ascii="Arial" w:eastAsia="Times New Roman" w:hAnsi="Arial" w:cs="Arial"/>
          <w:color w:val="222222"/>
          <w:sz w:val="20"/>
          <w:szCs w:val="20"/>
          <w:lang w:val="en-GB" w:eastAsia="de-DE"/>
        </w:rPr>
        <w:t>its</w:t>
      </w:r>
      <w:r w:rsidRPr="00613367">
        <w:rPr>
          <w:rFonts w:ascii="Arial" w:eastAsia="Times New Roman" w:hAnsi="Arial" w:cs="Arial"/>
          <w:color w:val="222222"/>
          <w:sz w:val="20"/>
          <w:szCs w:val="20"/>
          <w:lang w:val="en-GB" w:eastAsia="de-DE"/>
        </w:rPr>
        <w:t xml:space="preserve"> working temperature</w:t>
      </w:r>
      <w:r w:rsidR="00DB6A13"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w:t>
      </w:r>
      <w:r w:rsidR="00DB6A13"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for example if a production is started, or if moulds have been exchanged, etc</w:t>
      </w:r>
      <w:r w:rsidR="00DB6A13" w:rsidRPr="00613367">
        <w:rPr>
          <w:rFonts w:ascii="Arial" w:eastAsia="Times New Roman" w:hAnsi="Arial" w:cs="Arial"/>
          <w:color w:val="222222"/>
          <w:sz w:val="20"/>
          <w:szCs w:val="20"/>
          <w:lang w:val="en-GB" w:eastAsia="de-DE"/>
        </w:rPr>
        <w:t>.</w:t>
      </w:r>
    </w:p>
    <w:p w14:paraId="0353CE66" w14:textId="089398FA" w:rsidR="00DB6A13" w:rsidRPr="00613367" w:rsidRDefault="003F7EF9"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The cooling cycles is on the Blank Mould side and also on the Blow Mould side, but independent of each other. This means if the button is pressed on one s</w:t>
      </w:r>
      <w:r w:rsidR="00613367">
        <w:rPr>
          <w:rFonts w:ascii="Arial" w:eastAsia="Times New Roman" w:hAnsi="Arial" w:cs="Arial"/>
          <w:color w:val="222222"/>
          <w:sz w:val="20"/>
          <w:szCs w:val="20"/>
          <w:lang w:val="en-GB" w:eastAsia="de-DE"/>
        </w:rPr>
        <w:t>i</w:t>
      </w:r>
      <w:r w:rsidRPr="00613367">
        <w:rPr>
          <w:rFonts w:ascii="Arial" w:eastAsia="Times New Roman" w:hAnsi="Arial" w:cs="Arial"/>
          <w:color w:val="222222"/>
          <w:sz w:val="20"/>
          <w:szCs w:val="20"/>
          <w:lang w:val="en-GB" w:eastAsia="de-DE"/>
        </w:rPr>
        <w:t>de of the machine, the cooling cycle just happens on this side of the machine.</w:t>
      </w:r>
    </w:p>
    <w:p w14:paraId="34CF5FF1" w14:textId="77777777" w:rsidR="00E8133E" w:rsidRPr="00613367" w:rsidRDefault="00E8133E"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4121C232" w14:textId="31BD9E07"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u w:val="single"/>
          <w:lang w:val="en-GB" w:eastAsia="de-DE"/>
        </w:rPr>
      </w:pPr>
      <w:r w:rsidRPr="00613367">
        <w:rPr>
          <w:rFonts w:ascii="Arial" w:eastAsia="Times New Roman" w:hAnsi="Arial" w:cs="Arial"/>
          <w:color w:val="222222"/>
          <w:sz w:val="20"/>
          <w:szCs w:val="20"/>
          <w:u w:val="single"/>
          <w:lang w:val="en-GB" w:eastAsia="de-DE"/>
        </w:rPr>
        <w:t>Logi</w:t>
      </w:r>
      <w:r w:rsidR="003F7EF9" w:rsidRPr="00613367">
        <w:rPr>
          <w:rFonts w:ascii="Arial" w:eastAsia="Times New Roman" w:hAnsi="Arial" w:cs="Arial"/>
          <w:color w:val="222222"/>
          <w:sz w:val="20"/>
          <w:szCs w:val="20"/>
          <w:u w:val="single"/>
          <w:lang w:val="en-GB" w:eastAsia="de-DE"/>
        </w:rPr>
        <w:t>c</w:t>
      </w:r>
      <w:r w:rsidRPr="00613367">
        <w:rPr>
          <w:rFonts w:ascii="Arial" w:eastAsia="Times New Roman" w:hAnsi="Arial" w:cs="Arial"/>
          <w:color w:val="222222"/>
          <w:sz w:val="20"/>
          <w:szCs w:val="20"/>
          <w:u w:val="single"/>
          <w:lang w:val="en-GB" w:eastAsia="de-DE"/>
        </w:rPr>
        <w:t>:</w:t>
      </w:r>
    </w:p>
    <w:p w14:paraId="4723D946" w14:textId="3E279013" w:rsidR="00DB6A13" w:rsidRPr="00613367" w:rsidRDefault="003F7EF9"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If the button Cooling is pressed the following events occur</w:t>
      </w:r>
      <w:r w:rsidR="00DB6A13" w:rsidRPr="00613367">
        <w:rPr>
          <w:rFonts w:ascii="Arial" w:eastAsia="Times New Roman" w:hAnsi="Arial" w:cs="Arial"/>
          <w:color w:val="222222"/>
          <w:sz w:val="20"/>
          <w:szCs w:val="20"/>
          <w:lang w:val="en-GB" w:eastAsia="de-DE"/>
        </w:rPr>
        <w:t>:</w:t>
      </w:r>
    </w:p>
    <w:p w14:paraId="45532C7E" w14:textId="77777777"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2205533B" w14:textId="77777777" w:rsidR="003F7EF9" w:rsidRPr="00613367" w:rsidRDefault="00DB6A13" w:rsidP="003F7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1) </w:t>
      </w:r>
      <w:r w:rsidR="003F7EF9" w:rsidRPr="00613367">
        <w:rPr>
          <w:rFonts w:ascii="Arial" w:eastAsia="Times New Roman" w:hAnsi="Arial" w:cs="Arial"/>
          <w:color w:val="222222"/>
          <w:sz w:val="20"/>
          <w:szCs w:val="20"/>
          <w:lang w:val="en-GB" w:eastAsia="de-DE"/>
        </w:rPr>
        <w:t>The button is blinking</w:t>
      </w:r>
    </w:p>
    <w:p w14:paraId="4156C0BF" w14:textId="77777777" w:rsidR="003F7EF9" w:rsidRPr="00613367" w:rsidRDefault="003F7EF9" w:rsidP="003F7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2) The preparation for the start of the special cycles begins</w:t>
      </w:r>
    </w:p>
    <w:p w14:paraId="56CA256F" w14:textId="77777777" w:rsidR="003F7EF9" w:rsidRPr="00613367" w:rsidRDefault="003F7EF9" w:rsidP="003F7EF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r>
      <w:r w:rsidRPr="00613367">
        <w:rPr>
          <w:rFonts w:ascii="Arial" w:eastAsia="Times New Roman" w:hAnsi="Arial" w:cs="Arial"/>
          <w:color w:val="222222"/>
          <w:sz w:val="20"/>
          <w:szCs w:val="20"/>
          <w:lang w:val="en-GB" w:eastAsia="de-DE"/>
        </w:rPr>
        <w:t xml:space="preserve">2.1) The Gobs (molten glass drop) in the section are normally handled and processed. -&gt; for the </w:t>
      </w:r>
    </w:p>
    <w:p w14:paraId="240B049E" w14:textId="77777777" w:rsidR="003F7EF9" w:rsidRPr="00613367" w:rsidRDefault="003F7EF9" w:rsidP="003F7EF9">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ab/>
        <w:t>next cycle the button is now permanently illuminated.</w:t>
      </w:r>
    </w:p>
    <w:p w14:paraId="670DBC23" w14:textId="5FD93A83"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3) </w:t>
      </w:r>
      <w:r w:rsidR="003F7EF9" w:rsidRPr="00613367">
        <w:rPr>
          <w:rFonts w:ascii="Arial" w:eastAsia="Times New Roman" w:hAnsi="Arial" w:cs="Arial"/>
          <w:color w:val="222222"/>
          <w:sz w:val="20"/>
          <w:szCs w:val="20"/>
          <w:lang w:val="en-GB" w:eastAsia="de-DE"/>
        </w:rPr>
        <w:t>The complete cooling air will be switched off:</w:t>
      </w:r>
      <w:r w:rsidRPr="00613367">
        <w:rPr>
          <w:rFonts w:ascii="Arial" w:eastAsia="Times New Roman" w:hAnsi="Arial" w:cs="Arial"/>
          <w:color w:val="222222"/>
          <w:sz w:val="20"/>
          <w:szCs w:val="20"/>
          <w:lang w:val="en-GB" w:eastAsia="de-DE"/>
        </w:rPr>
        <w:t xml:space="preserve"> - Axial</w:t>
      </w:r>
      <w:r w:rsidR="003F7EF9" w:rsidRPr="00613367">
        <w:rPr>
          <w:rFonts w:ascii="Arial" w:eastAsia="Times New Roman" w:hAnsi="Arial" w:cs="Arial"/>
          <w:color w:val="222222"/>
          <w:sz w:val="20"/>
          <w:szCs w:val="20"/>
          <w:lang w:val="en-GB" w:eastAsia="de-DE"/>
        </w:rPr>
        <w:t xml:space="preserve"> cooling</w:t>
      </w:r>
      <w:r w:rsidRPr="00613367">
        <w:rPr>
          <w:rFonts w:ascii="Arial" w:eastAsia="Times New Roman" w:hAnsi="Arial" w:cs="Arial"/>
          <w:color w:val="222222"/>
          <w:sz w:val="20"/>
          <w:szCs w:val="20"/>
          <w:lang w:val="en-GB" w:eastAsia="de-DE"/>
        </w:rPr>
        <w:t>, Radial</w:t>
      </w:r>
      <w:r w:rsidR="003F7EF9" w:rsidRPr="00613367">
        <w:rPr>
          <w:rFonts w:ascii="Arial" w:eastAsia="Times New Roman" w:hAnsi="Arial" w:cs="Arial"/>
          <w:color w:val="222222"/>
          <w:sz w:val="20"/>
          <w:szCs w:val="20"/>
          <w:lang w:val="en-GB" w:eastAsia="de-DE"/>
        </w:rPr>
        <w:t xml:space="preserve"> cooling</w:t>
      </w:r>
      <w:r w:rsidRPr="00613367">
        <w:rPr>
          <w:rFonts w:ascii="Arial" w:eastAsia="Times New Roman" w:hAnsi="Arial" w:cs="Arial"/>
          <w:color w:val="222222"/>
          <w:sz w:val="20"/>
          <w:szCs w:val="20"/>
          <w:lang w:val="en-GB" w:eastAsia="de-DE"/>
        </w:rPr>
        <w:t xml:space="preserve">, </w:t>
      </w:r>
      <w:r w:rsidR="00E8133E" w:rsidRPr="00613367">
        <w:rPr>
          <w:rFonts w:ascii="Arial" w:eastAsia="Times New Roman" w:hAnsi="Arial" w:cs="Arial"/>
          <w:color w:val="222222"/>
          <w:sz w:val="20"/>
          <w:szCs w:val="20"/>
          <w:lang w:val="en-GB" w:eastAsia="de-DE"/>
        </w:rPr>
        <w:t>P</w:t>
      </w:r>
      <w:r w:rsidR="003F7EF9" w:rsidRPr="00613367">
        <w:rPr>
          <w:rFonts w:ascii="Arial" w:eastAsia="Times New Roman" w:hAnsi="Arial" w:cs="Arial"/>
          <w:color w:val="222222"/>
          <w:sz w:val="20"/>
          <w:szCs w:val="20"/>
          <w:lang w:val="en-GB" w:eastAsia="de-DE"/>
        </w:rPr>
        <w:t>lunger cooling</w:t>
      </w:r>
      <w:r w:rsidRPr="00613367">
        <w:rPr>
          <w:rFonts w:ascii="Arial" w:eastAsia="Times New Roman" w:hAnsi="Arial" w:cs="Arial"/>
          <w:color w:val="222222"/>
          <w:sz w:val="20"/>
          <w:szCs w:val="20"/>
          <w:lang w:val="en-GB" w:eastAsia="de-DE"/>
        </w:rPr>
        <w:t xml:space="preserve"> </w:t>
      </w:r>
      <w:r w:rsidR="003F7EF9" w:rsidRPr="00613367">
        <w:rPr>
          <w:rFonts w:ascii="Arial" w:eastAsia="Times New Roman" w:hAnsi="Arial" w:cs="Arial"/>
          <w:color w:val="222222"/>
          <w:sz w:val="20"/>
          <w:szCs w:val="20"/>
          <w:lang w:val="en-GB" w:eastAsia="de-DE"/>
        </w:rPr>
        <w:t>–</w:t>
      </w:r>
      <w:r w:rsidRPr="00613367">
        <w:rPr>
          <w:rFonts w:ascii="Arial" w:eastAsia="Times New Roman" w:hAnsi="Arial" w:cs="Arial"/>
          <w:color w:val="222222"/>
          <w:sz w:val="20"/>
          <w:szCs w:val="20"/>
          <w:lang w:val="en-GB" w:eastAsia="de-DE"/>
        </w:rPr>
        <w:t xml:space="preserve"> </w:t>
      </w:r>
      <w:r w:rsidR="003F7EF9" w:rsidRPr="00613367">
        <w:rPr>
          <w:rFonts w:ascii="Arial" w:eastAsia="Times New Roman" w:hAnsi="Arial" w:cs="Arial"/>
          <w:color w:val="222222"/>
          <w:sz w:val="20"/>
          <w:szCs w:val="20"/>
          <w:lang w:val="en-GB" w:eastAsia="de-DE"/>
        </w:rPr>
        <w:t>also depends if the cooling cycles is activated on the Blank or Blow Mould side.</w:t>
      </w:r>
    </w:p>
    <w:p w14:paraId="14F765C1" w14:textId="08ADBA89"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4) </w:t>
      </w:r>
      <w:r w:rsidR="003F7EF9" w:rsidRPr="00613367">
        <w:rPr>
          <w:rFonts w:ascii="Arial" w:eastAsia="Times New Roman" w:hAnsi="Arial" w:cs="Arial"/>
          <w:color w:val="222222"/>
          <w:sz w:val="20"/>
          <w:szCs w:val="20"/>
          <w:lang w:val="en-GB" w:eastAsia="de-DE"/>
        </w:rPr>
        <w:t>If the cooling cycle ends, all the cooling will restart again in regard to</w:t>
      </w:r>
      <w:r w:rsidR="00613367">
        <w:rPr>
          <w:rFonts w:ascii="Arial" w:eastAsia="Times New Roman" w:hAnsi="Arial" w:cs="Arial"/>
          <w:color w:val="222222"/>
          <w:sz w:val="20"/>
          <w:szCs w:val="20"/>
          <w:lang w:val="en-GB" w:eastAsia="de-DE"/>
        </w:rPr>
        <w:t xml:space="preserve"> </w:t>
      </w:r>
      <w:r w:rsidR="003F7EF9" w:rsidRPr="00613367">
        <w:rPr>
          <w:rFonts w:ascii="Arial" w:eastAsia="Times New Roman" w:hAnsi="Arial" w:cs="Arial"/>
          <w:color w:val="222222"/>
          <w:sz w:val="20"/>
          <w:szCs w:val="20"/>
          <w:lang w:val="en-GB" w:eastAsia="de-DE"/>
        </w:rPr>
        <w:t>the current recipe and product and the button is not illuminated anymore.</w:t>
      </w:r>
    </w:p>
    <w:p w14:paraId="72076B30" w14:textId="3F8F4572"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5) </w:t>
      </w:r>
      <w:r w:rsidR="003F7EF9" w:rsidRPr="00613367">
        <w:rPr>
          <w:rFonts w:ascii="Arial" w:eastAsia="Times New Roman" w:hAnsi="Arial" w:cs="Arial"/>
          <w:color w:val="222222"/>
          <w:sz w:val="20"/>
          <w:szCs w:val="20"/>
          <w:lang w:val="en-GB" w:eastAsia="de-DE"/>
        </w:rPr>
        <w:t>Also here, it is possible to remove the first few bottles or jars with the Hotend reject system</w:t>
      </w:r>
      <w:r w:rsidR="00E8133E" w:rsidRPr="00613367">
        <w:rPr>
          <w:rFonts w:ascii="Arial" w:eastAsia="Times New Roman" w:hAnsi="Arial" w:cs="Arial"/>
          <w:color w:val="222222"/>
          <w:sz w:val="20"/>
          <w:szCs w:val="20"/>
          <w:lang w:val="en-GB" w:eastAsia="de-DE"/>
        </w:rPr>
        <w:t>.</w:t>
      </w:r>
      <w:r w:rsidRPr="00613367">
        <w:rPr>
          <w:rFonts w:ascii="Arial" w:eastAsia="Times New Roman" w:hAnsi="Arial" w:cs="Arial"/>
          <w:color w:val="222222"/>
          <w:sz w:val="20"/>
          <w:szCs w:val="20"/>
          <w:lang w:val="en-GB" w:eastAsia="de-DE"/>
        </w:rPr>
        <w:t xml:space="preserve"> (</w:t>
      </w:r>
      <w:r w:rsidR="003F7EF9" w:rsidRPr="00613367">
        <w:rPr>
          <w:rFonts w:ascii="Arial" w:eastAsia="Times New Roman" w:hAnsi="Arial" w:cs="Arial"/>
          <w:color w:val="222222"/>
          <w:sz w:val="20"/>
          <w:szCs w:val="20"/>
          <w:lang w:val="en-GB" w:eastAsia="de-DE"/>
        </w:rPr>
        <w:t xml:space="preserve">This can be adjusted in the </w:t>
      </w:r>
      <w:r w:rsidR="00613367" w:rsidRPr="00613367">
        <w:rPr>
          <w:rFonts w:ascii="Arial" w:eastAsia="Times New Roman" w:hAnsi="Arial" w:cs="Arial"/>
          <w:color w:val="222222"/>
          <w:sz w:val="20"/>
          <w:szCs w:val="20"/>
          <w:lang w:val="en-GB" w:eastAsia="de-DE"/>
        </w:rPr>
        <w:t>visualization</w:t>
      </w:r>
      <w:r w:rsidR="003F7EF9" w:rsidRPr="00613367">
        <w:rPr>
          <w:rFonts w:ascii="Arial" w:eastAsia="Times New Roman" w:hAnsi="Arial" w:cs="Arial"/>
          <w:color w:val="222222"/>
          <w:sz w:val="20"/>
          <w:szCs w:val="20"/>
          <w:lang w:val="en-GB" w:eastAsia="de-DE"/>
        </w:rPr>
        <w:t xml:space="preserve"> system</w:t>
      </w:r>
      <w:r w:rsidRPr="00613367">
        <w:rPr>
          <w:rFonts w:ascii="Arial" w:eastAsia="Times New Roman" w:hAnsi="Arial" w:cs="Arial"/>
          <w:color w:val="222222"/>
          <w:sz w:val="20"/>
          <w:szCs w:val="20"/>
          <w:lang w:val="en-GB" w:eastAsia="de-DE"/>
        </w:rPr>
        <w:t>).</w:t>
      </w:r>
    </w:p>
    <w:p w14:paraId="2543A299" w14:textId="77777777" w:rsidR="00E8133E" w:rsidRPr="00613367" w:rsidRDefault="00E8133E"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p>
    <w:p w14:paraId="21A7F49E" w14:textId="4E1EC2D8"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Spe</w:t>
      </w:r>
      <w:r w:rsidR="003F7EF9" w:rsidRPr="00613367">
        <w:rPr>
          <w:rFonts w:ascii="Arial" w:eastAsia="Times New Roman" w:hAnsi="Arial" w:cs="Arial"/>
          <w:color w:val="222222"/>
          <w:sz w:val="20"/>
          <w:szCs w:val="20"/>
          <w:lang w:val="en-GB" w:eastAsia="de-DE"/>
        </w:rPr>
        <w:t>cial option for the cooling cycle</w:t>
      </w:r>
      <w:r w:rsidRPr="00613367">
        <w:rPr>
          <w:rFonts w:ascii="Arial" w:eastAsia="Times New Roman" w:hAnsi="Arial" w:cs="Arial"/>
          <w:color w:val="222222"/>
          <w:sz w:val="20"/>
          <w:szCs w:val="20"/>
          <w:lang w:val="en-GB" w:eastAsia="de-DE"/>
        </w:rPr>
        <w:t>:</w:t>
      </w:r>
    </w:p>
    <w:p w14:paraId="436025B1" w14:textId="6640B85F" w:rsidR="00DB6A13" w:rsidRPr="00613367" w:rsidRDefault="00DB6A13" w:rsidP="00DB6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I</w:t>
      </w:r>
      <w:r w:rsidR="003F7EF9" w:rsidRPr="00613367">
        <w:rPr>
          <w:rFonts w:ascii="Arial" w:eastAsia="Times New Roman" w:hAnsi="Arial" w:cs="Arial"/>
          <w:color w:val="222222"/>
          <w:sz w:val="20"/>
          <w:szCs w:val="20"/>
          <w:lang w:val="en-GB" w:eastAsia="de-DE"/>
        </w:rPr>
        <w:t xml:space="preserve">n the </w:t>
      </w:r>
      <w:r w:rsidRPr="00613367">
        <w:rPr>
          <w:rFonts w:ascii="Arial" w:eastAsia="Times New Roman" w:hAnsi="Arial" w:cs="Arial"/>
          <w:color w:val="222222"/>
          <w:sz w:val="20"/>
          <w:szCs w:val="20"/>
          <w:lang w:val="en-GB" w:eastAsia="de-DE"/>
        </w:rPr>
        <w:t>Standard</w:t>
      </w:r>
      <w:r w:rsidR="003F7EF9" w:rsidRPr="00613367">
        <w:rPr>
          <w:rFonts w:ascii="Arial" w:eastAsia="Times New Roman" w:hAnsi="Arial" w:cs="Arial"/>
          <w:color w:val="222222"/>
          <w:sz w:val="20"/>
          <w:szCs w:val="20"/>
          <w:lang w:val="en-GB" w:eastAsia="de-DE"/>
        </w:rPr>
        <w:t xml:space="preserve"> </w:t>
      </w:r>
      <w:r w:rsidRPr="00613367">
        <w:rPr>
          <w:rFonts w:ascii="Arial" w:eastAsia="Times New Roman" w:hAnsi="Arial" w:cs="Arial"/>
          <w:color w:val="222222"/>
          <w:sz w:val="20"/>
          <w:szCs w:val="20"/>
          <w:lang w:val="en-GB" w:eastAsia="de-DE"/>
        </w:rPr>
        <w:t xml:space="preserve">modus </w:t>
      </w:r>
      <w:r w:rsidR="003F7EF9" w:rsidRPr="00613367">
        <w:rPr>
          <w:rFonts w:ascii="Arial" w:eastAsia="Times New Roman" w:hAnsi="Arial" w:cs="Arial"/>
          <w:color w:val="222222"/>
          <w:sz w:val="20"/>
          <w:szCs w:val="20"/>
          <w:lang w:val="en-GB" w:eastAsia="de-DE"/>
        </w:rPr>
        <w:t>th</w:t>
      </w:r>
      <w:r w:rsidR="00613367">
        <w:rPr>
          <w:rFonts w:ascii="Arial" w:eastAsia="Times New Roman" w:hAnsi="Arial" w:cs="Arial"/>
          <w:color w:val="222222"/>
          <w:sz w:val="20"/>
          <w:szCs w:val="20"/>
          <w:lang w:val="en-GB" w:eastAsia="de-DE"/>
        </w:rPr>
        <w:t>ese</w:t>
      </w:r>
      <w:r w:rsidR="003F7EF9" w:rsidRPr="00613367">
        <w:rPr>
          <w:rFonts w:ascii="Arial" w:eastAsia="Times New Roman" w:hAnsi="Arial" w:cs="Arial"/>
          <w:color w:val="222222"/>
          <w:sz w:val="20"/>
          <w:szCs w:val="20"/>
          <w:lang w:val="en-GB" w:eastAsia="de-DE"/>
        </w:rPr>
        <w:t xml:space="preserve"> cycles </w:t>
      </w:r>
      <w:r w:rsidR="00613367">
        <w:rPr>
          <w:rFonts w:ascii="Arial" w:eastAsia="Times New Roman" w:hAnsi="Arial" w:cs="Arial"/>
          <w:color w:val="222222"/>
          <w:sz w:val="20"/>
          <w:szCs w:val="20"/>
          <w:lang w:val="en-GB" w:eastAsia="de-DE"/>
        </w:rPr>
        <w:t>are</w:t>
      </w:r>
      <w:r w:rsidR="003F7EF9" w:rsidRPr="00613367">
        <w:rPr>
          <w:rFonts w:ascii="Arial" w:eastAsia="Times New Roman" w:hAnsi="Arial" w:cs="Arial"/>
          <w:color w:val="222222"/>
          <w:sz w:val="20"/>
          <w:szCs w:val="20"/>
          <w:lang w:val="en-GB" w:eastAsia="de-DE"/>
        </w:rPr>
        <w:t xml:space="preserve"> synchronized with the Master control.</w:t>
      </w:r>
    </w:p>
    <w:p w14:paraId="3B4729CC" w14:textId="55645BC2" w:rsidR="00DB6A13" w:rsidRPr="00613367" w:rsidRDefault="003F7EF9" w:rsidP="00DB6A13">
      <w:pPr>
        <w:rPr>
          <w:rFonts w:ascii="Arial" w:eastAsia="Times New Roman" w:hAnsi="Arial" w:cs="Arial"/>
          <w:color w:val="222222"/>
          <w:sz w:val="20"/>
          <w:szCs w:val="20"/>
          <w:lang w:val="en-GB" w:eastAsia="de-DE"/>
        </w:rPr>
      </w:pPr>
      <w:r w:rsidRPr="00613367">
        <w:rPr>
          <w:rFonts w:ascii="Arial" w:eastAsia="Times New Roman" w:hAnsi="Arial" w:cs="Arial"/>
          <w:color w:val="222222"/>
          <w:sz w:val="20"/>
          <w:szCs w:val="20"/>
          <w:lang w:val="en-GB" w:eastAsia="de-DE"/>
        </w:rPr>
        <w:t xml:space="preserve">But it is possible in the </w:t>
      </w:r>
      <w:r w:rsidR="00613367" w:rsidRPr="00613367">
        <w:rPr>
          <w:rFonts w:ascii="Arial" w:eastAsia="Times New Roman" w:hAnsi="Arial" w:cs="Arial"/>
          <w:color w:val="222222"/>
          <w:sz w:val="20"/>
          <w:szCs w:val="20"/>
          <w:lang w:val="en-GB" w:eastAsia="de-DE"/>
        </w:rPr>
        <w:t>visualization</w:t>
      </w:r>
      <w:r w:rsidRPr="00613367">
        <w:rPr>
          <w:rFonts w:ascii="Arial" w:eastAsia="Times New Roman" w:hAnsi="Arial" w:cs="Arial"/>
          <w:color w:val="222222"/>
          <w:sz w:val="20"/>
          <w:szCs w:val="20"/>
          <w:lang w:val="en-GB" w:eastAsia="de-DE"/>
        </w:rPr>
        <w:t xml:space="preserve"> to activate a special synchronization</w:t>
      </w:r>
      <w:r w:rsidR="00613367" w:rsidRPr="00613367">
        <w:rPr>
          <w:rFonts w:ascii="Arial" w:eastAsia="Times New Roman" w:hAnsi="Arial" w:cs="Arial"/>
          <w:color w:val="222222"/>
          <w:sz w:val="20"/>
          <w:szCs w:val="20"/>
          <w:lang w:val="en-GB" w:eastAsia="de-DE"/>
        </w:rPr>
        <w:t>, for example the cooling cycle will be just 50% of an entire master control cycle.</w:t>
      </w:r>
    </w:p>
    <w:p w14:paraId="2144A8F5" w14:textId="77777777" w:rsidR="00DB6A13" w:rsidRPr="00613367" w:rsidRDefault="00DB6A13" w:rsidP="00C47E2B">
      <w:pPr>
        <w:rPr>
          <w:rFonts w:ascii="Arial" w:eastAsia="Times New Roman" w:hAnsi="Arial" w:cs="Arial"/>
          <w:color w:val="222222"/>
          <w:sz w:val="20"/>
          <w:szCs w:val="20"/>
          <w:lang w:val="en-GB" w:eastAsia="de-DE"/>
        </w:rPr>
      </w:pPr>
    </w:p>
    <w:sectPr w:rsidR="00DB6A13" w:rsidRPr="00613367" w:rsidSect="00C64A66">
      <w:pgSz w:w="11906" w:h="16838"/>
      <w:pgMar w:top="1134" w:right="1418" w:bottom="1134" w:left="1418" w:header="425"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114014"/>
    <w:multiLevelType w:val="hybridMultilevel"/>
    <w:tmpl w:val="238C17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C4F3C45"/>
    <w:multiLevelType w:val="hybridMultilevel"/>
    <w:tmpl w:val="238C17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15737960">
    <w:abstractNumId w:val="1"/>
  </w:num>
  <w:num w:numId="2" w16cid:durableId="237249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2B"/>
    <w:rsid w:val="002A431A"/>
    <w:rsid w:val="003052D0"/>
    <w:rsid w:val="003F7EF9"/>
    <w:rsid w:val="00613367"/>
    <w:rsid w:val="006E3F11"/>
    <w:rsid w:val="00A34AA4"/>
    <w:rsid w:val="00C47E2B"/>
    <w:rsid w:val="00C50440"/>
    <w:rsid w:val="00C64A66"/>
    <w:rsid w:val="00C750A0"/>
    <w:rsid w:val="00DB6A13"/>
    <w:rsid w:val="00E27E86"/>
    <w:rsid w:val="00E8133E"/>
    <w:rsid w:val="00FC4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FD91"/>
  <w15:chartTrackingRefBased/>
  <w15:docId w15:val="{E9DF41F4-D6DA-4299-8FE3-5EF369E2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C4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C47E2B"/>
    <w:rPr>
      <w:rFonts w:ascii="Courier New" w:eastAsia="Times New Roman" w:hAnsi="Courier New" w:cs="Courier New"/>
      <w:sz w:val="20"/>
      <w:szCs w:val="20"/>
      <w:lang w:eastAsia="de-DE"/>
    </w:rPr>
  </w:style>
  <w:style w:type="paragraph" w:styleId="Listenabsatz">
    <w:name w:val="List Paragraph"/>
    <w:basedOn w:val="Standard"/>
    <w:uiPriority w:val="34"/>
    <w:qFormat/>
    <w:rsid w:val="00C47E2B"/>
    <w:pPr>
      <w:ind w:left="720"/>
      <w:contextualSpacing/>
    </w:pPr>
    <w:rPr>
      <w:lang w:val="cs-CZ"/>
    </w:rPr>
  </w:style>
  <w:style w:type="character" w:customStyle="1" w:styleId="nlmhfd">
    <w:name w:val="nlmhfd"/>
    <w:basedOn w:val="Absatz-Standardschriftart"/>
    <w:rsid w:val="00C47E2B"/>
  </w:style>
  <w:style w:type="character" w:customStyle="1" w:styleId="plgihb">
    <w:name w:val="plgihb"/>
    <w:basedOn w:val="Absatz-Standardschriftart"/>
    <w:rsid w:val="00C4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39419">
      <w:bodyDiv w:val="1"/>
      <w:marLeft w:val="0"/>
      <w:marRight w:val="0"/>
      <w:marTop w:val="0"/>
      <w:marBottom w:val="0"/>
      <w:divBdr>
        <w:top w:val="none" w:sz="0" w:space="0" w:color="auto"/>
        <w:left w:val="none" w:sz="0" w:space="0" w:color="auto"/>
        <w:bottom w:val="none" w:sz="0" w:space="0" w:color="auto"/>
        <w:right w:val="none" w:sz="0" w:space="0" w:color="auto"/>
      </w:divBdr>
      <w:divsChild>
        <w:div w:id="426584585">
          <w:marLeft w:val="0"/>
          <w:marRight w:val="0"/>
          <w:marTop w:val="0"/>
          <w:marBottom w:val="0"/>
          <w:divBdr>
            <w:top w:val="none" w:sz="0" w:space="0" w:color="auto"/>
            <w:left w:val="none" w:sz="0" w:space="0" w:color="auto"/>
            <w:bottom w:val="none" w:sz="0" w:space="0" w:color="auto"/>
            <w:right w:val="none" w:sz="0" w:space="0" w:color="auto"/>
          </w:divBdr>
          <w:divsChild>
            <w:div w:id="1039628667">
              <w:marLeft w:val="0"/>
              <w:marRight w:val="0"/>
              <w:marTop w:val="0"/>
              <w:marBottom w:val="0"/>
              <w:divBdr>
                <w:top w:val="none" w:sz="0" w:space="0" w:color="auto"/>
                <w:left w:val="none" w:sz="0" w:space="0" w:color="auto"/>
                <w:bottom w:val="none" w:sz="0" w:space="0" w:color="auto"/>
                <w:right w:val="none" w:sz="0" w:space="0" w:color="auto"/>
              </w:divBdr>
              <w:divsChild>
                <w:div w:id="281425321">
                  <w:marLeft w:val="0"/>
                  <w:marRight w:val="0"/>
                  <w:marTop w:val="0"/>
                  <w:marBottom w:val="0"/>
                  <w:divBdr>
                    <w:top w:val="none" w:sz="0" w:space="0" w:color="auto"/>
                    <w:left w:val="none" w:sz="0" w:space="0" w:color="auto"/>
                    <w:bottom w:val="none" w:sz="0" w:space="0" w:color="auto"/>
                    <w:right w:val="none" w:sz="0" w:space="0" w:color="auto"/>
                  </w:divBdr>
                  <w:divsChild>
                    <w:div w:id="1239285777">
                      <w:marLeft w:val="0"/>
                      <w:marRight w:val="0"/>
                      <w:marTop w:val="0"/>
                      <w:marBottom w:val="0"/>
                      <w:divBdr>
                        <w:top w:val="none" w:sz="0" w:space="0" w:color="auto"/>
                        <w:left w:val="none" w:sz="0" w:space="0" w:color="auto"/>
                        <w:bottom w:val="none" w:sz="0" w:space="0" w:color="auto"/>
                        <w:right w:val="none" w:sz="0" w:space="0" w:color="auto"/>
                      </w:divBdr>
                      <w:divsChild>
                        <w:div w:id="1483425305">
                          <w:marLeft w:val="0"/>
                          <w:marRight w:val="0"/>
                          <w:marTop w:val="0"/>
                          <w:marBottom w:val="0"/>
                          <w:divBdr>
                            <w:top w:val="none" w:sz="0" w:space="0" w:color="auto"/>
                            <w:left w:val="none" w:sz="0" w:space="0" w:color="auto"/>
                            <w:bottom w:val="none" w:sz="0" w:space="0" w:color="auto"/>
                            <w:right w:val="none" w:sz="0" w:space="0" w:color="auto"/>
                          </w:divBdr>
                          <w:divsChild>
                            <w:div w:id="1315835190">
                              <w:marLeft w:val="2700"/>
                              <w:marRight w:val="3960"/>
                              <w:marTop w:val="0"/>
                              <w:marBottom w:val="0"/>
                              <w:divBdr>
                                <w:top w:val="none" w:sz="0" w:space="0" w:color="auto"/>
                                <w:left w:val="none" w:sz="0" w:space="0" w:color="auto"/>
                                <w:bottom w:val="none" w:sz="0" w:space="0" w:color="auto"/>
                                <w:right w:val="none" w:sz="0" w:space="0" w:color="auto"/>
                              </w:divBdr>
                              <w:divsChild>
                                <w:div w:id="1426002450">
                                  <w:marLeft w:val="0"/>
                                  <w:marRight w:val="0"/>
                                  <w:marTop w:val="0"/>
                                  <w:marBottom w:val="0"/>
                                  <w:divBdr>
                                    <w:top w:val="none" w:sz="0" w:space="0" w:color="auto"/>
                                    <w:left w:val="none" w:sz="0" w:space="0" w:color="auto"/>
                                    <w:bottom w:val="none" w:sz="0" w:space="0" w:color="auto"/>
                                    <w:right w:val="none" w:sz="0" w:space="0" w:color="auto"/>
                                  </w:divBdr>
                                  <w:divsChild>
                                    <w:div w:id="1444111646">
                                      <w:marLeft w:val="0"/>
                                      <w:marRight w:val="0"/>
                                      <w:marTop w:val="0"/>
                                      <w:marBottom w:val="0"/>
                                      <w:divBdr>
                                        <w:top w:val="none" w:sz="0" w:space="0" w:color="auto"/>
                                        <w:left w:val="none" w:sz="0" w:space="0" w:color="auto"/>
                                        <w:bottom w:val="none" w:sz="0" w:space="0" w:color="auto"/>
                                        <w:right w:val="none" w:sz="0" w:space="0" w:color="auto"/>
                                      </w:divBdr>
                                      <w:divsChild>
                                        <w:div w:id="1681197132">
                                          <w:marLeft w:val="0"/>
                                          <w:marRight w:val="0"/>
                                          <w:marTop w:val="0"/>
                                          <w:marBottom w:val="0"/>
                                          <w:divBdr>
                                            <w:top w:val="none" w:sz="0" w:space="0" w:color="auto"/>
                                            <w:left w:val="none" w:sz="0" w:space="0" w:color="auto"/>
                                            <w:bottom w:val="none" w:sz="0" w:space="0" w:color="auto"/>
                                            <w:right w:val="none" w:sz="0" w:space="0" w:color="auto"/>
                                          </w:divBdr>
                                          <w:divsChild>
                                            <w:div w:id="1102185141">
                                              <w:marLeft w:val="0"/>
                                              <w:marRight w:val="0"/>
                                              <w:marTop w:val="90"/>
                                              <w:marBottom w:val="0"/>
                                              <w:divBdr>
                                                <w:top w:val="none" w:sz="0" w:space="0" w:color="auto"/>
                                                <w:left w:val="none" w:sz="0" w:space="0" w:color="auto"/>
                                                <w:bottom w:val="none" w:sz="0" w:space="0" w:color="auto"/>
                                                <w:right w:val="none" w:sz="0" w:space="0" w:color="auto"/>
                                              </w:divBdr>
                                              <w:divsChild>
                                                <w:div w:id="459152588">
                                                  <w:marLeft w:val="0"/>
                                                  <w:marRight w:val="0"/>
                                                  <w:marTop w:val="0"/>
                                                  <w:marBottom w:val="420"/>
                                                  <w:divBdr>
                                                    <w:top w:val="none" w:sz="0" w:space="0" w:color="auto"/>
                                                    <w:left w:val="none" w:sz="0" w:space="0" w:color="auto"/>
                                                    <w:bottom w:val="none" w:sz="0" w:space="0" w:color="auto"/>
                                                    <w:right w:val="none" w:sz="0" w:space="0" w:color="auto"/>
                                                  </w:divBdr>
                                                  <w:divsChild>
                                                    <w:div w:id="2026133824">
                                                      <w:marLeft w:val="0"/>
                                                      <w:marRight w:val="0"/>
                                                      <w:marTop w:val="0"/>
                                                      <w:marBottom w:val="0"/>
                                                      <w:divBdr>
                                                        <w:top w:val="none" w:sz="0" w:space="0" w:color="auto"/>
                                                        <w:left w:val="none" w:sz="0" w:space="0" w:color="auto"/>
                                                        <w:bottom w:val="none" w:sz="0" w:space="0" w:color="auto"/>
                                                        <w:right w:val="none" w:sz="0" w:space="0" w:color="auto"/>
                                                      </w:divBdr>
                                                      <w:divsChild>
                                                        <w:div w:id="881945671">
                                                          <w:marLeft w:val="0"/>
                                                          <w:marRight w:val="0"/>
                                                          <w:marTop w:val="0"/>
                                                          <w:marBottom w:val="0"/>
                                                          <w:divBdr>
                                                            <w:top w:val="none" w:sz="0" w:space="0" w:color="auto"/>
                                                            <w:left w:val="none" w:sz="0" w:space="0" w:color="auto"/>
                                                            <w:bottom w:val="none" w:sz="0" w:space="0" w:color="auto"/>
                                                            <w:right w:val="none" w:sz="0" w:space="0" w:color="auto"/>
                                                          </w:divBdr>
                                                          <w:divsChild>
                                                            <w:div w:id="418797862">
                                                              <w:marLeft w:val="0"/>
                                                              <w:marRight w:val="0"/>
                                                              <w:marTop w:val="0"/>
                                                              <w:marBottom w:val="0"/>
                                                              <w:divBdr>
                                                                <w:top w:val="none" w:sz="0" w:space="0" w:color="auto"/>
                                                                <w:left w:val="none" w:sz="0" w:space="0" w:color="auto"/>
                                                                <w:bottom w:val="none" w:sz="0" w:space="0" w:color="auto"/>
                                                                <w:right w:val="none" w:sz="0" w:space="0" w:color="auto"/>
                                                              </w:divBdr>
                                                              <w:divsChild>
                                                                <w:div w:id="1677726535">
                                                                  <w:marLeft w:val="0"/>
                                                                  <w:marRight w:val="0"/>
                                                                  <w:marTop w:val="0"/>
                                                                  <w:marBottom w:val="0"/>
                                                                  <w:divBdr>
                                                                    <w:top w:val="none" w:sz="0" w:space="0" w:color="auto"/>
                                                                    <w:left w:val="none" w:sz="0" w:space="0" w:color="auto"/>
                                                                    <w:bottom w:val="none" w:sz="0" w:space="0" w:color="auto"/>
                                                                    <w:right w:val="none" w:sz="0" w:space="0" w:color="auto"/>
                                                                  </w:divBdr>
                                                                  <w:divsChild>
                                                                    <w:div w:id="1301498494">
                                                                      <w:marLeft w:val="0"/>
                                                                      <w:marRight w:val="0"/>
                                                                      <w:marTop w:val="0"/>
                                                                      <w:marBottom w:val="0"/>
                                                                      <w:divBdr>
                                                                        <w:top w:val="none" w:sz="0" w:space="0" w:color="auto"/>
                                                                        <w:left w:val="none" w:sz="0" w:space="0" w:color="auto"/>
                                                                        <w:bottom w:val="none" w:sz="0" w:space="0" w:color="auto"/>
                                                                        <w:right w:val="none" w:sz="0" w:space="0" w:color="auto"/>
                                                                      </w:divBdr>
                                                                      <w:divsChild>
                                                                        <w:div w:id="540287521">
                                                                          <w:marLeft w:val="0"/>
                                                                          <w:marRight w:val="0"/>
                                                                          <w:marTop w:val="0"/>
                                                                          <w:marBottom w:val="0"/>
                                                                          <w:divBdr>
                                                                            <w:top w:val="none" w:sz="0" w:space="0" w:color="auto"/>
                                                                            <w:left w:val="none" w:sz="0" w:space="0" w:color="auto"/>
                                                                            <w:bottom w:val="none" w:sz="0" w:space="0" w:color="auto"/>
                                                                            <w:right w:val="none" w:sz="0" w:space="0" w:color="auto"/>
                                                                          </w:divBdr>
                                                                          <w:divsChild>
                                                                            <w:div w:id="484198936">
                                                                              <w:marLeft w:val="0"/>
                                                                              <w:marRight w:val="0"/>
                                                                              <w:marTop w:val="0"/>
                                                                              <w:marBottom w:val="0"/>
                                                                              <w:divBdr>
                                                                                <w:top w:val="none" w:sz="0" w:space="0" w:color="auto"/>
                                                                                <w:left w:val="none" w:sz="0" w:space="0" w:color="auto"/>
                                                                                <w:bottom w:val="none" w:sz="0" w:space="0" w:color="auto"/>
                                                                                <w:right w:val="none" w:sz="0" w:space="0" w:color="auto"/>
                                                                              </w:divBdr>
                                                                              <w:divsChild>
                                                                                <w:div w:id="1054617234">
                                                                                  <w:marLeft w:val="0"/>
                                                                                  <w:marRight w:val="0"/>
                                                                                  <w:marTop w:val="0"/>
                                                                                  <w:marBottom w:val="0"/>
                                                                                  <w:divBdr>
                                                                                    <w:top w:val="none" w:sz="0" w:space="0" w:color="auto"/>
                                                                                    <w:left w:val="none" w:sz="0" w:space="0" w:color="auto"/>
                                                                                    <w:bottom w:val="none" w:sz="0" w:space="0" w:color="auto"/>
                                                                                    <w:right w:val="none" w:sz="0" w:space="0" w:color="auto"/>
                                                                                  </w:divBdr>
                                                                                  <w:divsChild>
                                                                                    <w:div w:id="6714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4656091">
      <w:bodyDiv w:val="1"/>
      <w:marLeft w:val="0"/>
      <w:marRight w:val="0"/>
      <w:marTop w:val="0"/>
      <w:marBottom w:val="0"/>
      <w:divBdr>
        <w:top w:val="none" w:sz="0" w:space="0" w:color="auto"/>
        <w:left w:val="none" w:sz="0" w:space="0" w:color="auto"/>
        <w:bottom w:val="none" w:sz="0" w:space="0" w:color="auto"/>
        <w:right w:val="none" w:sz="0" w:space="0" w:color="auto"/>
      </w:divBdr>
      <w:divsChild>
        <w:div w:id="1005982713">
          <w:marLeft w:val="0"/>
          <w:marRight w:val="0"/>
          <w:marTop w:val="0"/>
          <w:marBottom w:val="0"/>
          <w:divBdr>
            <w:top w:val="none" w:sz="0" w:space="0" w:color="auto"/>
            <w:left w:val="none" w:sz="0" w:space="0" w:color="auto"/>
            <w:bottom w:val="none" w:sz="0" w:space="0" w:color="auto"/>
            <w:right w:val="none" w:sz="0" w:space="0" w:color="auto"/>
          </w:divBdr>
          <w:divsChild>
            <w:div w:id="1694839086">
              <w:marLeft w:val="0"/>
              <w:marRight w:val="0"/>
              <w:marTop w:val="0"/>
              <w:marBottom w:val="0"/>
              <w:divBdr>
                <w:top w:val="none" w:sz="0" w:space="0" w:color="auto"/>
                <w:left w:val="none" w:sz="0" w:space="0" w:color="auto"/>
                <w:bottom w:val="none" w:sz="0" w:space="0" w:color="auto"/>
                <w:right w:val="none" w:sz="0" w:space="0" w:color="auto"/>
              </w:divBdr>
              <w:divsChild>
                <w:div w:id="515114180">
                  <w:marLeft w:val="0"/>
                  <w:marRight w:val="0"/>
                  <w:marTop w:val="0"/>
                  <w:marBottom w:val="0"/>
                  <w:divBdr>
                    <w:top w:val="none" w:sz="0" w:space="0" w:color="auto"/>
                    <w:left w:val="none" w:sz="0" w:space="0" w:color="auto"/>
                    <w:bottom w:val="none" w:sz="0" w:space="0" w:color="auto"/>
                    <w:right w:val="none" w:sz="0" w:space="0" w:color="auto"/>
                  </w:divBdr>
                  <w:divsChild>
                    <w:div w:id="580724793">
                      <w:marLeft w:val="0"/>
                      <w:marRight w:val="0"/>
                      <w:marTop w:val="0"/>
                      <w:marBottom w:val="0"/>
                      <w:divBdr>
                        <w:top w:val="none" w:sz="0" w:space="0" w:color="auto"/>
                        <w:left w:val="none" w:sz="0" w:space="0" w:color="auto"/>
                        <w:bottom w:val="none" w:sz="0" w:space="0" w:color="auto"/>
                        <w:right w:val="none" w:sz="0" w:space="0" w:color="auto"/>
                      </w:divBdr>
                      <w:divsChild>
                        <w:div w:id="586504406">
                          <w:marLeft w:val="0"/>
                          <w:marRight w:val="0"/>
                          <w:marTop w:val="0"/>
                          <w:marBottom w:val="0"/>
                          <w:divBdr>
                            <w:top w:val="none" w:sz="0" w:space="0" w:color="auto"/>
                            <w:left w:val="none" w:sz="0" w:space="0" w:color="auto"/>
                            <w:bottom w:val="none" w:sz="0" w:space="0" w:color="auto"/>
                            <w:right w:val="none" w:sz="0" w:space="0" w:color="auto"/>
                          </w:divBdr>
                          <w:divsChild>
                            <w:div w:id="333654477">
                              <w:marLeft w:val="2700"/>
                              <w:marRight w:val="3960"/>
                              <w:marTop w:val="0"/>
                              <w:marBottom w:val="0"/>
                              <w:divBdr>
                                <w:top w:val="none" w:sz="0" w:space="0" w:color="auto"/>
                                <w:left w:val="none" w:sz="0" w:space="0" w:color="auto"/>
                                <w:bottom w:val="none" w:sz="0" w:space="0" w:color="auto"/>
                                <w:right w:val="none" w:sz="0" w:space="0" w:color="auto"/>
                              </w:divBdr>
                              <w:divsChild>
                                <w:div w:id="1424913920">
                                  <w:marLeft w:val="0"/>
                                  <w:marRight w:val="0"/>
                                  <w:marTop w:val="0"/>
                                  <w:marBottom w:val="0"/>
                                  <w:divBdr>
                                    <w:top w:val="none" w:sz="0" w:space="0" w:color="auto"/>
                                    <w:left w:val="none" w:sz="0" w:space="0" w:color="auto"/>
                                    <w:bottom w:val="none" w:sz="0" w:space="0" w:color="auto"/>
                                    <w:right w:val="none" w:sz="0" w:space="0" w:color="auto"/>
                                  </w:divBdr>
                                  <w:divsChild>
                                    <w:div w:id="865363240">
                                      <w:marLeft w:val="0"/>
                                      <w:marRight w:val="0"/>
                                      <w:marTop w:val="0"/>
                                      <w:marBottom w:val="0"/>
                                      <w:divBdr>
                                        <w:top w:val="none" w:sz="0" w:space="0" w:color="auto"/>
                                        <w:left w:val="none" w:sz="0" w:space="0" w:color="auto"/>
                                        <w:bottom w:val="none" w:sz="0" w:space="0" w:color="auto"/>
                                        <w:right w:val="none" w:sz="0" w:space="0" w:color="auto"/>
                                      </w:divBdr>
                                      <w:divsChild>
                                        <w:div w:id="1910581202">
                                          <w:marLeft w:val="0"/>
                                          <w:marRight w:val="0"/>
                                          <w:marTop w:val="0"/>
                                          <w:marBottom w:val="0"/>
                                          <w:divBdr>
                                            <w:top w:val="none" w:sz="0" w:space="0" w:color="auto"/>
                                            <w:left w:val="none" w:sz="0" w:space="0" w:color="auto"/>
                                            <w:bottom w:val="none" w:sz="0" w:space="0" w:color="auto"/>
                                            <w:right w:val="none" w:sz="0" w:space="0" w:color="auto"/>
                                          </w:divBdr>
                                          <w:divsChild>
                                            <w:div w:id="17243381">
                                              <w:marLeft w:val="0"/>
                                              <w:marRight w:val="0"/>
                                              <w:marTop w:val="90"/>
                                              <w:marBottom w:val="0"/>
                                              <w:divBdr>
                                                <w:top w:val="none" w:sz="0" w:space="0" w:color="auto"/>
                                                <w:left w:val="none" w:sz="0" w:space="0" w:color="auto"/>
                                                <w:bottom w:val="none" w:sz="0" w:space="0" w:color="auto"/>
                                                <w:right w:val="none" w:sz="0" w:space="0" w:color="auto"/>
                                              </w:divBdr>
                                              <w:divsChild>
                                                <w:div w:id="1342973234">
                                                  <w:marLeft w:val="0"/>
                                                  <w:marRight w:val="0"/>
                                                  <w:marTop w:val="0"/>
                                                  <w:marBottom w:val="420"/>
                                                  <w:divBdr>
                                                    <w:top w:val="none" w:sz="0" w:space="0" w:color="auto"/>
                                                    <w:left w:val="none" w:sz="0" w:space="0" w:color="auto"/>
                                                    <w:bottom w:val="none" w:sz="0" w:space="0" w:color="auto"/>
                                                    <w:right w:val="none" w:sz="0" w:space="0" w:color="auto"/>
                                                  </w:divBdr>
                                                  <w:divsChild>
                                                    <w:div w:id="688290666">
                                                      <w:marLeft w:val="0"/>
                                                      <w:marRight w:val="0"/>
                                                      <w:marTop w:val="0"/>
                                                      <w:marBottom w:val="0"/>
                                                      <w:divBdr>
                                                        <w:top w:val="none" w:sz="0" w:space="0" w:color="auto"/>
                                                        <w:left w:val="none" w:sz="0" w:space="0" w:color="auto"/>
                                                        <w:bottom w:val="none" w:sz="0" w:space="0" w:color="auto"/>
                                                        <w:right w:val="none" w:sz="0" w:space="0" w:color="auto"/>
                                                      </w:divBdr>
                                                      <w:divsChild>
                                                        <w:div w:id="917439930">
                                                          <w:marLeft w:val="0"/>
                                                          <w:marRight w:val="0"/>
                                                          <w:marTop w:val="0"/>
                                                          <w:marBottom w:val="0"/>
                                                          <w:divBdr>
                                                            <w:top w:val="none" w:sz="0" w:space="0" w:color="auto"/>
                                                            <w:left w:val="none" w:sz="0" w:space="0" w:color="auto"/>
                                                            <w:bottom w:val="none" w:sz="0" w:space="0" w:color="auto"/>
                                                            <w:right w:val="none" w:sz="0" w:space="0" w:color="auto"/>
                                                          </w:divBdr>
                                                          <w:divsChild>
                                                            <w:div w:id="389382004">
                                                              <w:marLeft w:val="0"/>
                                                              <w:marRight w:val="0"/>
                                                              <w:marTop w:val="0"/>
                                                              <w:marBottom w:val="0"/>
                                                              <w:divBdr>
                                                                <w:top w:val="none" w:sz="0" w:space="0" w:color="auto"/>
                                                                <w:left w:val="none" w:sz="0" w:space="0" w:color="auto"/>
                                                                <w:bottom w:val="none" w:sz="0" w:space="0" w:color="auto"/>
                                                                <w:right w:val="none" w:sz="0" w:space="0" w:color="auto"/>
                                                              </w:divBdr>
                                                              <w:divsChild>
                                                                <w:div w:id="1757707143">
                                                                  <w:marLeft w:val="0"/>
                                                                  <w:marRight w:val="0"/>
                                                                  <w:marTop w:val="0"/>
                                                                  <w:marBottom w:val="0"/>
                                                                  <w:divBdr>
                                                                    <w:top w:val="none" w:sz="0" w:space="0" w:color="auto"/>
                                                                    <w:left w:val="none" w:sz="0" w:space="0" w:color="auto"/>
                                                                    <w:bottom w:val="none" w:sz="0" w:space="0" w:color="auto"/>
                                                                    <w:right w:val="none" w:sz="0" w:space="0" w:color="auto"/>
                                                                  </w:divBdr>
                                                                  <w:divsChild>
                                                                    <w:div w:id="648631081">
                                                                      <w:marLeft w:val="0"/>
                                                                      <w:marRight w:val="0"/>
                                                                      <w:marTop w:val="0"/>
                                                                      <w:marBottom w:val="0"/>
                                                                      <w:divBdr>
                                                                        <w:top w:val="none" w:sz="0" w:space="0" w:color="auto"/>
                                                                        <w:left w:val="none" w:sz="0" w:space="0" w:color="auto"/>
                                                                        <w:bottom w:val="none" w:sz="0" w:space="0" w:color="auto"/>
                                                                        <w:right w:val="none" w:sz="0" w:space="0" w:color="auto"/>
                                                                      </w:divBdr>
                                                                      <w:divsChild>
                                                                        <w:div w:id="2057120692">
                                                                          <w:marLeft w:val="0"/>
                                                                          <w:marRight w:val="0"/>
                                                                          <w:marTop w:val="0"/>
                                                                          <w:marBottom w:val="0"/>
                                                                          <w:divBdr>
                                                                            <w:top w:val="none" w:sz="0" w:space="0" w:color="auto"/>
                                                                            <w:left w:val="none" w:sz="0" w:space="0" w:color="auto"/>
                                                                            <w:bottom w:val="none" w:sz="0" w:space="0" w:color="auto"/>
                                                                            <w:right w:val="none" w:sz="0" w:space="0" w:color="auto"/>
                                                                          </w:divBdr>
                                                                          <w:divsChild>
                                                                            <w:div w:id="1920215510">
                                                                              <w:marLeft w:val="0"/>
                                                                              <w:marRight w:val="0"/>
                                                                              <w:marTop w:val="0"/>
                                                                              <w:marBottom w:val="0"/>
                                                                              <w:divBdr>
                                                                                <w:top w:val="none" w:sz="0" w:space="0" w:color="auto"/>
                                                                                <w:left w:val="none" w:sz="0" w:space="0" w:color="auto"/>
                                                                                <w:bottom w:val="none" w:sz="0" w:space="0" w:color="auto"/>
                                                                                <w:right w:val="none" w:sz="0" w:space="0" w:color="auto"/>
                                                                              </w:divBdr>
                                                                              <w:divsChild>
                                                                                <w:div w:id="940722347">
                                                                                  <w:marLeft w:val="0"/>
                                                                                  <w:marRight w:val="0"/>
                                                                                  <w:marTop w:val="0"/>
                                                                                  <w:marBottom w:val="0"/>
                                                                                  <w:divBdr>
                                                                                    <w:top w:val="none" w:sz="0" w:space="0" w:color="auto"/>
                                                                                    <w:left w:val="none" w:sz="0" w:space="0" w:color="auto"/>
                                                                                    <w:bottom w:val="none" w:sz="0" w:space="0" w:color="auto"/>
                                                                                    <w:right w:val="none" w:sz="0" w:space="0" w:color="auto"/>
                                                                                  </w:divBdr>
                                                                                  <w:divsChild>
                                                                                    <w:div w:id="9048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616795">
      <w:bodyDiv w:val="1"/>
      <w:marLeft w:val="0"/>
      <w:marRight w:val="0"/>
      <w:marTop w:val="0"/>
      <w:marBottom w:val="0"/>
      <w:divBdr>
        <w:top w:val="none" w:sz="0" w:space="0" w:color="auto"/>
        <w:left w:val="none" w:sz="0" w:space="0" w:color="auto"/>
        <w:bottom w:val="none" w:sz="0" w:space="0" w:color="auto"/>
        <w:right w:val="none" w:sz="0" w:space="0" w:color="auto"/>
      </w:divBdr>
      <w:divsChild>
        <w:div w:id="1070693247">
          <w:marLeft w:val="0"/>
          <w:marRight w:val="0"/>
          <w:marTop w:val="0"/>
          <w:marBottom w:val="0"/>
          <w:divBdr>
            <w:top w:val="none" w:sz="0" w:space="0" w:color="auto"/>
            <w:left w:val="none" w:sz="0" w:space="0" w:color="auto"/>
            <w:bottom w:val="none" w:sz="0" w:space="0" w:color="auto"/>
            <w:right w:val="none" w:sz="0" w:space="0" w:color="auto"/>
          </w:divBdr>
          <w:divsChild>
            <w:div w:id="1014651358">
              <w:marLeft w:val="0"/>
              <w:marRight w:val="0"/>
              <w:marTop w:val="0"/>
              <w:marBottom w:val="0"/>
              <w:divBdr>
                <w:top w:val="none" w:sz="0" w:space="0" w:color="auto"/>
                <w:left w:val="none" w:sz="0" w:space="0" w:color="auto"/>
                <w:bottom w:val="none" w:sz="0" w:space="0" w:color="auto"/>
                <w:right w:val="none" w:sz="0" w:space="0" w:color="auto"/>
              </w:divBdr>
              <w:divsChild>
                <w:div w:id="1054811657">
                  <w:marLeft w:val="0"/>
                  <w:marRight w:val="0"/>
                  <w:marTop w:val="0"/>
                  <w:marBottom w:val="0"/>
                  <w:divBdr>
                    <w:top w:val="none" w:sz="0" w:space="0" w:color="auto"/>
                    <w:left w:val="none" w:sz="0" w:space="0" w:color="auto"/>
                    <w:bottom w:val="none" w:sz="0" w:space="0" w:color="auto"/>
                    <w:right w:val="none" w:sz="0" w:space="0" w:color="auto"/>
                  </w:divBdr>
                  <w:divsChild>
                    <w:div w:id="1431126906">
                      <w:marLeft w:val="0"/>
                      <w:marRight w:val="0"/>
                      <w:marTop w:val="0"/>
                      <w:marBottom w:val="0"/>
                      <w:divBdr>
                        <w:top w:val="none" w:sz="0" w:space="0" w:color="auto"/>
                        <w:left w:val="none" w:sz="0" w:space="0" w:color="auto"/>
                        <w:bottom w:val="none" w:sz="0" w:space="0" w:color="auto"/>
                        <w:right w:val="none" w:sz="0" w:space="0" w:color="auto"/>
                      </w:divBdr>
                      <w:divsChild>
                        <w:div w:id="1122453431">
                          <w:marLeft w:val="0"/>
                          <w:marRight w:val="0"/>
                          <w:marTop w:val="0"/>
                          <w:marBottom w:val="0"/>
                          <w:divBdr>
                            <w:top w:val="none" w:sz="0" w:space="0" w:color="auto"/>
                            <w:left w:val="none" w:sz="0" w:space="0" w:color="auto"/>
                            <w:bottom w:val="none" w:sz="0" w:space="0" w:color="auto"/>
                            <w:right w:val="none" w:sz="0" w:space="0" w:color="auto"/>
                          </w:divBdr>
                          <w:divsChild>
                            <w:div w:id="829634208">
                              <w:marLeft w:val="2700"/>
                              <w:marRight w:val="3960"/>
                              <w:marTop w:val="0"/>
                              <w:marBottom w:val="0"/>
                              <w:divBdr>
                                <w:top w:val="none" w:sz="0" w:space="0" w:color="auto"/>
                                <w:left w:val="none" w:sz="0" w:space="0" w:color="auto"/>
                                <w:bottom w:val="none" w:sz="0" w:space="0" w:color="auto"/>
                                <w:right w:val="none" w:sz="0" w:space="0" w:color="auto"/>
                              </w:divBdr>
                              <w:divsChild>
                                <w:div w:id="2103718423">
                                  <w:marLeft w:val="0"/>
                                  <w:marRight w:val="0"/>
                                  <w:marTop w:val="0"/>
                                  <w:marBottom w:val="0"/>
                                  <w:divBdr>
                                    <w:top w:val="none" w:sz="0" w:space="0" w:color="auto"/>
                                    <w:left w:val="none" w:sz="0" w:space="0" w:color="auto"/>
                                    <w:bottom w:val="none" w:sz="0" w:space="0" w:color="auto"/>
                                    <w:right w:val="none" w:sz="0" w:space="0" w:color="auto"/>
                                  </w:divBdr>
                                  <w:divsChild>
                                    <w:div w:id="1626420748">
                                      <w:marLeft w:val="0"/>
                                      <w:marRight w:val="0"/>
                                      <w:marTop w:val="0"/>
                                      <w:marBottom w:val="0"/>
                                      <w:divBdr>
                                        <w:top w:val="none" w:sz="0" w:space="0" w:color="auto"/>
                                        <w:left w:val="none" w:sz="0" w:space="0" w:color="auto"/>
                                        <w:bottom w:val="none" w:sz="0" w:space="0" w:color="auto"/>
                                        <w:right w:val="none" w:sz="0" w:space="0" w:color="auto"/>
                                      </w:divBdr>
                                      <w:divsChild>
                                        <w:div w:id="2038652720">
                                          <w:marLeft w:val="0"/>
                                          <w:marRight w:val="0"/>
                                          <w:marTop w:val="0"/>
                                          <w:marBottom w:val="0"/>
                                          <w:divBdr>
                                            <w:top w:val="none" w:sz="0" w:space="0" w:color="auto"/>
                                            <w:left w:val="none" w:sz="0" w:space="0" w:color="auto"/>
                                            <w:bottom w:val="none" w:sz="0" w:space="0" w:color="auto"/>
                                            <w:right w:val="none" w:sz="0" w:space="0" w:color="auto"/>
                                          </w:divBdr>
                                          <w:divsChild>
                                            <w:div w:id="972947773">
                                              <w:marLeft w:val="0"/>
                                              <w:marRight w:val="0"/>
                                              <w:marTop w:val="90"/>
                                              <w:marBottom w:val="0"/>
                                              <w:divBdr>
                                                <w:top w:val="none" w:sz="0" w:space="0" w:color="auto"/>
                                                <w:left w:val="none" w:sz="0" w:space="0" w:color="auto"/>
                                                <w:bottom w:val="none" w:sz="0" w:space="0" w:color="auto"/>
                                                <w:right w:val="none" w:sz="0" w:space="0" w:color="auto"/>
                                              </w:divBdr>
                                              <w:divsChild>
                                                <w:div w:id="701707729">
                                                  <w:marLeft w:val="0"/>
                                                  <w:marRight w:val="0"/>
                                                  <w:marTop w:val="0"/>
                                                  <w:marBottom w:val="420"/>
                                                  <w:divBdr>
                                                    <w:top w:val="none" w:sz="0" w:space="0" w:color="auto"/>
                                                    <w:left w:val="none" w:sz="0" w:space="0" w:color="auto"/>
                                                    <w:bottom w:val="none" w:sz="0" w:space="0" w:color="auto"/>
                                                    <w:right w:val="none" w:sz="0" w:space="0" w:color="auto"/>
                                                  </w:divBdr>
                                                  <w:divsChild>
                                                    <w:div w:id="1629582552">
                                                      <w:marLeft w:val="0"/>
                                                      <w:marRight w:val="0"/>
                                                      <w:marTop w:val="0"/>
                                                      <w:marBottom w:val="0"/>
                                                      <w:divBdr>
                                                        <w:top w:val="none" w:sz="0" w:space="0" w:color="auto"/>
                                                        <w:left w:val="none" w:sz="0" w:space="0" w:color="auto"/>
                                                        <w:bottom w:val="none" w:sz="0" w:space="0" w:color="auto"/>
                                                        <w:right w:val="none" w:sz="0" w:space="0" w:color="auto"/>
                                                      </w:divBdr>
                                                      <w:divsChild>
                                                        <w:div w:id="820343368">
                                                          <w:marLeft w:val="0"/>
                                                          <w:marRight w:val="0"/>
                                                          <w:marTop w:val="0"/>
                                                          <w:marBottom w:val="0"/>
                                                          <w:divBdr>
                                                            <w:top w:val="none" w:sz="0" w:space="0" w:color="auto"/>
                                                            <w:left w:val="none" w:sz="0" w:space="0" w:color="auto"/>
                                                            <w:bottom w:val="none" w:sz="0" w:space="0" w:color="auto"/>
                                                            <w:right w:val="none" w:sz="0" w:space="0" w:color="auto"/>
                                                          </w:divBdr>
                                                          <w:divsChild>
                                                            <w:div w:id="645551922">
                                                              <w:marLeft w:val="0"/>
                                                              <w:marRight w:val="0"/>
                                                              <w:marTop w:val="0"/>
                                                              <w:marBottom w:val="0"/>
                                                              <w:divBdr>
                                                                <w:top w:val="none" w:sz="0" w:space="0" w:color="auto"/>
                                                                <w:left w:val="none" w:sz="0" w:space="0" w:color="auto"/>
                                                                <w:bottom w:val="none" w:sz="0" w:space="0" w:color="auto"/>
                                                                <w:right w:val="none" w:sz="0" w:space="0" w:color="auto"/>
                                                              </w:divBdr>
                                                              <w:divsChild>
                                                                <w:div w:id="1231573943">
                                                                  <w:marLeft w:val="0"/>
                                                                  <w:marRight w:val="0"/>
                                                                  <w:marTop w:val="0"/>
                                                                  <w:marBottom w:val="0"/>
                                                                  <w:divBdr>
                                                                    <w:top w:val="none" w:sz="0" w:space="0" w:color="auto"/>
                                                                    <w:left w:val="none" w:sz="0" w:space="0" w:color="auto"/>
                                                                    <w:bottom w:val="none" w:sz="0" w:space="0" w:color="auto"/>
                                                                    <w:right w:val="none" w:sz="0" w:space="0" w:color="auto"/>
                                                                  </w:divBdr>
                                                                  <w:divsChild>
                                                                    <w:div w:id="509687707">
                                                                      <w:marLeft w:val="0"/>
                                                                      <w:marRight w:val="0"/>
                                                                      <w:marTop w:val="0"/>
                                                                      <w:marBottom w:val="0"/>
                                                                      <w:divBdr>
                                                                        <w:top w:val="none" w:sz="0" w:space="0" w:color="auto"/>
                                                                        <w:left w:val="none" w:sz="0" w:space="0" w:color="auto"/>
                                                                        <w:bottom w:val="none" w:sz="0" w:space="0" w:color="auto"/>
                                                                        <w:right w:val="none" w:sz="0" w:space="0" w:color="auto"/>
                                                                      </w:divBdr>
                                                                      <w:divsChild>
                                                                        <w:div w:id="1946300240">
                                                                          <w:marLeft w:val="0"/>
                                                                          <w:marRight w:val="0"/>
                                                                          <w:marTop w:val="0"/>
                                                                          <w:marBottom w:val="0"/>
                                                                          <w:divBdr>
                                                                            <w:top w:val="none" w:sz="0" w:space="0" w:color="auto"/>
                                                                            <w:left w:val="none" w:sz="0" w:space="0" w:color="auto"/>
                                                                            <w:bottom w:val="none" w:sz="0" w:space="0" w:color="auto"/>
                                                                            <w:right w:val="none" w:sz="0" w:space="0" w:color="auto"/>
                                                                          </w:divBdr>
                                                                          <w:divsChild>
                                                                            <w:div w:id="2139755965">
                                                                              <w:marLeft w:val="0"/>
                                                                              <w:marRight w:val="0"/>
                                                                              <w:marTop w:val="0"/>
                                                                              <w:marBottom w:val="0"/>
                                                                              <w:divBdr>
                                                                                <w:top w:val="none" w:sz="0" w:space="0" w:color="auto"/>
                                                                                <w:left w:val="none" w:sz="0" w:space="0" w:color="auto"/>
                                                                                <w:bottom w:val="none" w:sz="0" w:space="0" w:color="auto"/>
                                                                                <w:right w:val="none" w:sz="0" w:space="0" w:color="auto"/>
                                                                              </w:divBdr>
                                                                              <w:divsChild>
                                                                                <w:div w:id="834614689">
                                                                                  <w:marLeft w:val="0"/>
                                                                                  <w:marRight w:val="0"/>
                                                                                  <w:marTop w:val="0"/>
                                                                                  <w:marBottom w:val="0"/>
                                                                                  <w:divBdr>
                                                                                    <w:top w:val="none" w:sz="0" w:space="0" w:color="auto"/>
                                                                                    <w:left w:val="none" w:sz="0" w:space="0" w:color="auto"/>
                                                                                    <w:bottom w:val="none" w:sz="0" w:space="0" w:color="auto"/>
                                                                                    <w:right w:val="none" w:sz="0" w:space="0" w:color="auto"/>
                                                                                  </w:divBdr>
                                                                                  <w:divsChild>
                                                                                    <w:div w:id="835075503">
                                                                                      <w:marLeft w:val="0"/>
                                                                                      <w:marRight w:val="0"/>
                                                                                      <w:marTop w:val="0"/>
                                                                                      <w:marBottom w:val="0"/>
                                                                                      <w:divBdr>
                                                                                        <w:top w:val="none" w:sz="0" w:space="0" w:color="auto"/>
                                                                                        <w:left w:val="none" w:sz="0" w:space="0" w:color="auto"/>
                                                                                        <w:bottom w:val="none" w:sz="0" w:space="0" w:color="auto"/>
                                                                                        <w:right w:val="none" w:sz="0" w:space="0" w:color="auto"/>
                                                                                      </w:divBdr>
                                                                                    </w:div>
                                                                                    <w:div w:id="1663585954">
                                                                                      <w:marLeft w:val="0"/>
                                                                                      <w:marRight w:val="0"/>
                                                                                      <w:marTop w:val="0"/>
                                                                                      <w:marBottom w:val="0"/>
                                                                                      <w:divBdr>
                                                                                        <w:top w:val="none" w:sz="0" w:space="0" w:color="auto"/>
                                                                                        <w:left w:val="none" w:sz="0" w:space="0" w:color="auto"/>
                                                                                        <w:bottom w:val="none" w:sz="0" w:space="0" w:color="auto"/>
                                                                                        <w:right w:val="none" w:sz="0" w:space="0" w:color="auto"/>
                                                                                      </w:divBdr>
                                                                                      <w:divsChild>
                                                                                        <w:div w:id="1008018607">
                                                                                          <w:marLeft w:val="0"/>
                                                                                          <w:marRight w:val="0"/>
                                                                                          <w:marTop w:val="0"/>
                                                                                          <w:marBottom w:val="0"/>
                                                                                          <w:divBdr>
                                                                                            <w:top w:val="none" w:sz="0" w:space="0" w:color="auto"/>
                                                                                            <w:left w:val="none" w:sz="0" w:space="0" w:color="auto"/>
                                                                                            <w:bottom w:val="none" w:sz="0" w:space="0" w:color="auto"/>
                                                                                            <w:right w:val="none" w:sz="0" w:space="0" w:color="auto"/>
                                                                                          </w:divBdr>
                                                                                          <w:divsChild>
                                                                                            <w:div w:id="1597059684">
                                                                                              <w:marLeft w:val="0"/>
                                                                                              <w:marRight w:val="0"/>
                                                                                              <w:marTop w:val="0"/>
                                                                                              <w:marBottom w:val="0"/>
                                                                                              <w:divBdr>
                                                                                                <w:top w:val="none" w:sz="0" w:space="0" w:color="auto"/>
                                                                                                <w:left w:val="none" w:sz="0" w:space="0" w:color="auto"/>
                                                                                                <w:bottom w:val="none" w:sz="0" w:space="0" w:color="auto"/>
                                                                                                <w:right w:val="none" w:sz="0" w:space="0" w:color="auto"/>
                                                                                              </w:divBdr>
                                                                                              <w:divsChild>
                                                                                                <w:div w:id="190609249">
                                                                                                  <w:marLeft w:val="0"/>
                                                                                                  <w:marRight w:val="0"/>
                                                                                                  <w:marTop w:val="0"/>
                                                                                                  <w:marBottom w:val="0"/>
                                                                                                  <w:divBdr>
                                                                                                    <w:top w:val="none" w:sz="0" w:space="0" w:color="auto"/>
                                                                                                    <w:left w:val="none" w:sz="0" w:space="0" w:color="auto"/>
                                                                                                    <w:bottom w:val="none" w:sz="0" w:space="0" w:color="auto"/>
                                                                                                    <w:right w:val="none" w:sz="0" w:space="0" w:color="auto"/>
                                                                                                  </w:divBdr>
                                                                                                </w:div>
                                                                                                <w:div w:id="15939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744064">
      <w:bodyDiv w:val="1"/>
      <w:marLeft w:val="0"/>
      <w:marRight w:val="0"/>
      <w:marTop w:val="0"/>
      <w:marBottom w:val="0"/>
      <w:divBdr>
        <w:top w:val="none" w:sz="0" w:space="0" w:color="auto"/>
        <w:left w:val="none" w:sz="0" w:space="0" w:color="auto"/>
        <w:bottom w:val="none" w:sz="0" w:space="0" w:color="auto"/>
        <w:right w:val="none" w:sz="0" w:space="0" w:color="auto"/>
      </w:divBdr>
      <w:divsChild>
        <w:div w:id="145903391">
          <w:marLeft w:val="0"/>
          <w:marRight w:val="0"/>
          <w:marTop w:val="0"/>
          <w:marBottom w:val="0"/>
          <w:divBdr>
            <w:top w:val="none" w:sz="0" w:space="0" w:color="auto"/>
            <w:left w:val="none" w:sz="0" w:space="0" w:color="auto"/>
            <w:bottom w:val="none" w:sz="0" w:space="0" w:color="auto"/>
            <w:right w:val="none" w:sz="0" w:space="0" w:color="auto"/>
          </w:divBdr>
          <w:divsChild>
            <w:div w:id="443772689">
              <w:marLeft w:val="0"/>
              <w:marRight w:val="0"/>
              <w:marTop w:val="0"/>
              <w:marBottom w:val="0"/>
              <w:divBdr>
                <w:top w:val="none" w:sz="0" w:space="0" w:color="auto"/>
                <w:left w:val="none" w:sz="0" w:space="0" w:color="auto"/>
                <w:bottom w:val="none" w:sz="0" w:space="0" w:color="auto"/>
                <w:right w:val="none" w:sz="0" w:space="0" w:color="auto"/>
              </w:divBdr>
              <w:divsChild>
                <w:div w:id="836841252">
                  <w:marLeft w:val="0"/>
                  <w:marRight w:val="0"/>
                  <w:marTop w:val="0"/>
                  <w:marBottom w:val="0"/>
                  <w:divBdr>
                    <w:top w:val="none" w:sz="0" w:space="0" w:color="auto"/>
                    <w:left w:val="none" w:sz="0" w:space="0" w:color="auto"/>
                    <w:bottom w:val="none" w:sz="0" w:space="0" w:color="auto"/>
                    <w:right w:val="none" w:sz="0" w:space="0" w:color="auto"/>
                  </w:divBdr>
                  <w:divsChild>
                    <w:div w:id="1504659652">
                      <w:marLeft w:val="0"/>
                      <w:marRight w:val="0"/>
                      <w:marTop w:val="0"/>
                      <w:marBottom w:val="0"/>
                      <w:divBdr>
                        <w:top w:val="none" w:sz="0" w:space="0" w:color="auto"/>
                        <w:left w:val="none" w:sz="0" w:space="0" w:color="auto"/>
                        <w:bottom w:val="none" w:sz="0" w:space="0" w:color="auto"/>
                        <w:right w:val="none" w:sz="0" w:space="0" w:color="auto"/>
                      </w:divBdr>
                      <w:divsChild>
                        <w:div w:id="1971014066">
                          <w:marLeft w:val="0"/>
                          <w:marRight w:val="0"/>
                          <w:marTop w:val="0"/>
                          <w:marBottom w:val="0"/>
                          <w:divBdr>
                            <w:top w:val="none" w:sz="0" w:space="0" w:color="auto"/>
                            <w:left w:val="none" w:sz="0" w:space="0" w:color="auto"/>
                            <w:bottom w:val="none" w:sz="0" w:space="0" w:color="auto"/>
                            <w:right w:val="none" w:sz="0" w:space="0" w:color="auto"/>
                          </w:divBdr>
                          <w:divsChild>
                            <w:div w:id="1280647940">
                              <w:marLeft w:val="2700"/>
                              <w:marRight w:val="3960"/>
                              <w:marTop w:val="0"/>
                              <w:marBottom w:val="0"/>
                              <w:divBdr>
                                <w:top w:val="none" w:sz="0" w:space="0" w:color="auto"/>
                                <w:left w:val="none" w:sz="0" w:space="0" w:color="auto"/>
                                <w:bottom w:val="none" w:sz="0" w:space="0" w:color="auto"/>
                                <w:right w:val="none" w:sz="0" w:space="0" w:color="auto"/>
                              </w:divBdr>
                              <w:divsChild>
                                <w:div w:id="1958758370">
                                  <w:marLeft w:val="0"/>
                                  <w:marRight w:val="0"/>
                                  <w:marTop w:val="0"/>
                                  <w:marBottom w:val="0"/>
                                  <w:divBdr>
                                    <w:top w:val="none" w:sz="0" w:space="0" w:color="auto"/>
                                    <w:left w:val="none" w:sz="0" w:space="0" w:color="auto"/>
                                    <w:bottom w:val="none" w:sz="0" w:space="0" w:color="auto"/>
                                    <w:right w:val="none" w:sz="0" w:space="0" w:color="auto"/>
                                  </w:divBdr>
                                  <w:divsChild>
                                    <w:div w:id="59132162">
                                      <w:marLeft w:val="0"/>
                                      <w:marRight w:val="0"/>
                                      <w:marTop w:val="0"/>
                                      <w:marBottom w:val="0"/>
                                      <w:divBdr>
                                        <w:top w:val="none" w:sz="0" w:space="0" w:color="auto"/>
                                        <w:left w:val="none" w:sz="0" w:space="0" w:color="auto"/>
                                        <w:bottom w:val="none" w:sz="0" w:space="0" w:color="auto"/>
                                        <w:right w:val="none" w:sz="0" w:space="0" w:color="auto"/>
                                      </w:divBdr>
                                      <w:divsChild>
                                        <w:div w:id="319964215">
                                          <w:marLeft w:val="0"/>
                                          <w:marRight w:val="0"/>
                                          <w:marTop w:val="0"/>
                                          <w:marBottom w:val="0"/>
                                          <w:divBdr>
                                            <w:top w:val="none" w:sz="0" w:space="0" w:color="auto"/>
                                            <w:left w:val="none" w:sz="0" w:space="0" w:color="auto"/>
                                            <w:bottom w:val="none" w:sz="0" w:space="0" w:color="auto"/>
                                            <w:right w:val="none" w:sz="0" w:space="0" w:color="auto"/>
                                          </w:divBdr>
                                          <w:divsChild>
                                            <w:div w:id="1670786972">
                                              <w:marLeft w:val="0"/>
                                              <w:marRight w:val="0"/>
                                              <w:marTop w:val="90"/>
                                              <w:marBottom w:val="0"/>
                                              <w:divBdr>
                                                <w:top w:val="none" w:sz="0" w:space="0" w:color="auto"/>
                                                <w:left w:val="none" w:sz="0" w:space="0" w:color="auto"/>
                                                <w:bottom w:val="none" w:sz="0" w:space="0" w:color="auto"/>
                                                <w:right w:val="none" w:sz="0" w:space="0" w:color="auto"/>
                                              </w:divBdr>
                                              <w:divsChild>
                                                <w:div w:id="714085507">
                                                  <w:marLeft w:val="0"/>
                                                  <w:marRight w:val="0"/>
                                                  <w:marTop w:val="0"/>
                                                  <w:marBottom w:val="420"/>
                                                  <w:divBdr>
                                                    <w:top w:val="none" w:sz="0" w:space="0" w:color="auto"/>
                                                    <w:left w:val="none" w:sz="0" w:space="0" w:color="auto"/>
                                                    <w:bottom w:val="none" w:sz="0" w:space="0" w:color="auto"/>
                                                    <w:right w:val="none" w:sz="0" w:space="0" w:color="auto"/>
                                                  </w:divBdr>
                                                  <w:divsChild>
                                                    <w:div w:id="928975153">
                                                      <w:marLeft w:val="0"/>
                                                      <w:marRight w:val="0"/>
                                                      <w:marTop w:val="0"/>
                                                      <w:marBottom w:val="0"/>
                                                      <w:divBdr>
                                                        <w:top w:val="none" w:sz="0" w:space="0" w:color="auto"/>
                                                        <w:left w:val="none" w:sz="0" w:space="0" w:color="auto"/>
                                                        <w:bottom w:val="none" w:sz="0" w:space="0" w:color="auto"/>
                                                        <w:right w:val="none" w:sz="0" w:space="0" w:color="auto"/>
                                                      </w:divBdr>
                                                      <w:divsChild>
                                                        <w:div w:id="1246378553">
                                                          <w:marLeft w:val="0"/>
                                                          <w:marRight w:val="0"/>
                                                          <w:marTop w:val="0"/>
                                                          <w:marBottom w:val="0"/>
                                                          <w:divBdr>
                                                            <w:top w:val="none" w:sz="0" w:space="0" w:color="auto"/>
                                                            <w:left w:val="none" w:sz="0" w:space="0" w:color="auto"/>
                                                            <w:bottom w:val="none" w:sz="0" w:space="0" w:color="auto"/>
                                                            <w:right w:val="none" w:sz="0" w:space="0" w:color="auto"/>
                                                          </w:divBdr>
                                                          <w:divsChild>
                                                            <w:div w:id="1067220893">
                                                              <w:marLeft w:val="0"/>
                                                              <w:marRight w:val="0"/>
                                                              <w:marTop w:val="0"/>
                                                              <w:marBottom w:val="0"/>
                                                              <w:divBdr>
                                                                <w:top w:val="none" w:sz="0" w:space="0" w:color="auto"/>
                                                                <w:left w:val="none" w:sz="0" w:space="0" w:color="auto"/>
                                                                <w:bottom w:val="none" w:sz="0" w:space="0" w:color="auto"/>
                                                                <w:right w:val="none" w:sz="0" w:space="0" w:color="auto"/>
                                                              </w:divBdr>
                                                              <w:divsChild>
                                                                <w:div w:id="194465209">
                                                                  <w:marLeft w:val="0"/>
                                                                  <w:marRight w:val="0"/>
                                                                  <w:marTop w:val="0"/>
                                                                  <w:marBottom w:val="0"/>
                                                                  <w:divBdr>
                                                                    <w:top w:val="none" w:sz="0" w:space="0" w:color="auto"/>
                                                                    <w:left w:val="none" w:sz="0" w:space="0" w:color="auto"/>
                                                                    <w:bottom w:val="none" w:sz="0" w:space="0" w:color="auto"/>
                                                                    <w:right w:val="none" w:sz="0" w:space="0" w:color="auto"/>
                                                                  </w:divBdr>
                                                                  <w:divsChild>
                                                                    <w:div w:id="1352611253">
                                                                      <w:marLeft w:val="0"/>
                                                                      <w:marRight w:val="0"/>
                                                                      <w:marTop w:val="0"/>
                                                                      <w:marBottom w:val="0"/>
                                                                      <w:divBdr>
                                                                        <w:top w:val="none" w:sz="0" w:space="0" w:color="auto"/>
                                                                        <w:left w:val="none" w:sz="0" w:space="0" w:color="auto"/>
                                                                        <w:bottom w:val="none" w:sz="0" w:space="0" w:color="auto"/>
                                                                        <w:right w:val="none" w:sz="0" w:space="0" w:color="auto"/>
                                                                      </w:divBdr>
                                                                      <w:divsChild>
                                                                        <w:div w:id="600845747">
                                                                          <w:marLeft w:val="0"/>
                                                                          <w:marRight w:val="0"/>
                                                                          <w:marTop w:val="0"/>
                                                                          <w:marBottom w:val="0"/>
                                                                          <w:divBdr>
                                                                            <w:top w:val="none" w:sz="0" w:space="0" w:color="auto"/>
                                                                            <w:left w:val="none" w:sz="0" w:space="0" w:color="auto"/>
                                                                            <w:bottom w:val="none" w:sz="0" w:space="0" w:color="auto"/>
                                                                            <w:right w:val="none" w:sz="0" w:space="0" w:color="auto"/>
                                                                          </w:divBdr>
                                                                          <w:divsChild>
                                                                            <w:div w:id="1977253691">
                                                                              <w:marLeft w:val="0"/>
                                                                              <w:marRight w:val="0"/>
                                                                              <w:marTop w:val="0"/>
                                                                              <w:marBottom w:val="0"/>
                                                                              <w:divBdr>
                                                                                <w:top w:val="none" w:sz="0" w:space="0" w:color="auto"/>
                                                                                <w:left w:val="none" w:sz="0" w:space="0" w:color="auto"/>
                                                                                <w:bottom w:val="none" w:sz="0" w:space="0" w:color="auto"/>
                                                                                <w:right w:val="none" w:sz="0" w:space="0" w:color="auto"/>
                                                                              </w:divBdr>
                                                                              <w:divsChild>
                                                                                <w:div w:id="671644206">
                                                                                  <w:marLeft w:val="0"/>
                                                                                  <w:marRight w:val="0"/>
                                                                                  <w:marTop w:val="0"/>
                                                                                  <w:marBottom w:val="0"/>
                                                                                  <w:divBdr>
                                                                                    <w:top w:val="none" w:sz="0" w:space="0" w:color="auto"/>
                                                                                    <w:left w:val="none" w:sz="0" w:space="0" w:color="auto"/>
                                                                                    <w:bottom w:val="none" w:sz="0" w:space="0" w:color="auto"/>
                                                                                    <w:right w:val="none" w:sz="0" w:space="0" w:color="auto"/>
                                                                                  </w:divBdr>
                                                                                  <w:divsChild>
                                                                                    <w:div w:id="155766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Themann</dc:creator>
  <cp:keywords/>
  <dc:description/>
  <cp:lastModifiedBy>Rolf Themann</cp:lastModifiedBy>
  <cp:revision>3</cp:revision>
  <dcterms:created xsi:type="dcterms:W3CDTF">2023-02-17T10:51:00Z</dcterms:created>
  <dcterms:modified xsi:type="dcterms:W3CDTF">2023-02-17T11:06:00Z</dcterms:modified>
</cp:coreProperties>
</file>